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7225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7225">
        <w:rPr>
          <w:rFonts w:ascii="Times New Roman" w:hAnsi="Times New Roman" w:cs="Times New Roman"/>
          <w:bCs/>
          <w:sz w:val="28"/>
          <w:szCs w:val="28"/>
        </w:rPr>
        <w:t>УКАЗ</w:t>
      </w: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7225">
        <w:rPr>
          <w:rFonts w:ascii="Times New Roman" w:hAnsi="Times New Roman" w:cs="Times New Roman"/>
          <w:bCs/>
          <w:sz w:val="28"/>
          <w:szCs w:val="28"/>
        </w:rPr>
        <w:t>ГЛАВЫ КАРАЧАЕВО-ЧЕРКЕССКОЙ РЕСПУБЛИКИ</w:t>
      </w: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85A72" w:rsidRPr="00187225" w:rsidRDefault="00485A72" w:rsidP="00485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Об утверждении Плана мероприятий («дорожной карты») по повышению значений показателей доступности для инвалидов объектов и услуг в Карачаево-Черкесской Республике</w:t>
      </w:r>
    </w:p>
    <w:p w:rsidR="0097108C" w:rsidRPr="007A6D8D" w:rsidRDefault="0097108C" w:rsidP="00971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D8D">
        <w:rPr>
          <w:rFonts w:ascii="Times New Roman" w:hAnsi="Times New Roman" w:cs="Times New Roman"/>
          <w:sz w:val="28"/>
          <w:szCs w:val="28"/>
        </w:rPr>
        <w:t>(в ред. от 30.06.2016 №</w:t>
      </w:r>
      <w:r w:rsidR="00090354" w:rsidRPr="007A6D8D">
        <w:rPr>
          <w:rFonts w:ascii="Times New Roman" w:hAnsi="Times New Roman" w:cs="Times New Roman"/>
          <w:sz w:val="28"/>
          <w:szCs w:val="28"/>
        </w:rPr>
        <w:t xml:space="preserve"> </w:t>
      </w:r>
      <w:r w:rsidRPr="007A6D8D">
        <w:rPr>
          <w:rFonts w:ascii="Times New Roman" w:hAnsi="Times New Roman" w:cs="Times New Roman"/>
          <w:sz w:val="28"/>
          <w:szCs w:val="28"/>
        </w:rPr>
        <w:t>102, от 28.12.2016 №</w:t>
      </w:r>
      <w:r w:rsidR="00090354" w:rsidRPr="007A6D8D">
        <w:rPr>
          <w:rFonts w:ascii="Times New Roman" w:hAnsi="Times New Roman" w:cs="Times New Roman"/>
          <w:sz w:val="28"/>
          <w:szCs w:val="28"/>
        </w:rPr>
        <w:t xml:space="preserve"> </w:t>
      </w:r>
      <w:r w:rsidRPr="007A6D8D">
        <w:rPr>
          <w:rFonts w:ascii="Times New Roman" w:hAnsi="Times New Roman" w:cs="Times New Roman"/>
          <w:sz w:val="28"/>
          <w:szCs w:val="28"/>
        </w:rPr>
        <w:t>290</w:t>
      </w:r>
      <w:r w:rsidR="00187225" w:rsidRPr="007A6D8D">
        <w:rPr>
          <w:rFonts w:ascii="Times New Roman" w:hAnsi="Times New Roman" w:cs="Times New Roman"/>
          <w:sz w:val="28"/>
          <w:szCs w:val="28"/>
        </w:rPr>
        <w:t>, от 15.05.2017 №</w:t>
      </w:r>
      <w:r w:rsidR="00247BE7" w:rsidRPr="007A6D8D">
        <w:rPr>
          <w:rFonts w:ascii="Times New Roman" w:hAnsi="Times New Roman" w:cs="Times New Roman"/>
          <w:sz w:val="28"/>
          <w:szCs w:val="28"/>
        </w:rPr>
        <w:t xml:space="preserve"> </w:t>
      </w:r>
      <w:r w:rsidR="00187225" w:rsidRPr="007A6D8D">
        <w:rPr>
          <w:rFonts w:ascii="Times New Roman" w:hAnsi="Times New Roman" w:cs="Times New Roman"/>
          <w:sz w:val="28"/>
          <w:szCs w:val="28"/>
        </w:rPr>
        <w:t>131</w:t>
      </w:r>
      <w:r w:rsidR="00F42082" w:rsidRPr="007A6D8D">
        <w:rPr>
          <w:rFonts w:ascii="Times New Roman" w:hAnsi="Times New Roman" w:cs="Times New Roman"/>
          <w:sz w:val="28"/>
          <w:szCs w:val="28"/>
        </w:rPr>
        <w:t xml:space="preserve">, от </w:t>
      </w:r>
      <w:r w:rsidR="007A6D8D" w:rsidRPr="007A6D8D">
        <w:rPr>
          <w:rFonts w:ascii="Times New Roman" w:hAnsi="Times New Roman" w:cs="Times New Roman"/>
          <w:sz w:val="28"/>
          <w:szCs w:val="28"/>
        </w:rPr>
        <w:t>11.02.2019 №25</w:t>
      </w:r>
      <w:r w:rsidRPr="007A6D8D">
        <w:rPr>
          <w:rFonts w:ascii="Times New Roman" w:hAnsi="Times New Roman" w:cs="Times New Roman"/>
          <w:sz w:val="28"/>
          <w:szCs w:val="28"/>
        </w:rPr>
        <w:t>)</w:t>
      </w:r>
    </w:p>
    <w:p w:rsidR="00485A72" w:rsidRPr="00187225" w:rsidRDefault="00485A72" w:rsidP="0048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38"/>
          <w:sz w:val="28"/>
          <w:szCs w:val="28"/>
        </w:rPr>
      </w:pPr>
      <w:proofErr w:type="gramStart"/>
      <w:r w:rsidRPr="00187225">
        <w:rPr>
          <w:rStyle w:val="FontStyle38"/>
          <w:sz w:val="28"/>
          <w:szCs w:val="28"/>
        </w:rPr>
        <w:t>В целях реализации Федерального закона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постановления Правительства Российской Федерации от 17.06.2015 №599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</w:t>
      </w:r>
      <w:proofErr w:type="gramEnd"/>
      <w:r w:rsidRPr="00187225">
        <w:rPr>
          <w:rStyle w:val="FontStyle38"/>
          <w:sz w:val="28"/>
          <w:szCs w:val="28"/>
        </w:rPr>
        <w:t xml:space="preserve"> доступности для инвалидов объектов и услуг в установленных сферах деятельности»</w:t>
      </w: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38"/>
          <w:sz w:val="28"/>
          <w:szCs w:val="28"/>
        </w:rPr>
      </w:pP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85A72" w:rsidRPr="00187225" w:rsidRDefault="00485A72" w:rsidP="00485A7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1. Утвердить План мероприятий («дорожную карту») по повышению значений показателей доступности для инвалидов объектов и услуг   Карачаево-Черкесской Республики согласно приложению.</w:t>
      </w:r>
    </w:p>
    <w:p w:rsidR="00485A72" w:rsidRPr="00187225" w:rsidRDefault="00485A72" w:rsidP="00485A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2. Настоящий Указ вступает в силу со дня его подписания.</w:t>
      </w: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Глава</w:t>
      </w: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187225">
        <w:rPr>
          <w:rFonts w:ascii="Times New Roman" w:hAnsi="Times New Roman" w:cs="Times New Roman"/>
          <w:sz w:val="28"/>
          <w:szCs w:val="28"/>
        </w:rPr>
        <w:tab/>
      </w:r>
      <w:r w:rsidRPr="00187225">
        <w:rPr>
          <w:rFonts w:ascii="Times New Roman" w:hAnsi="Times New Roman" w:cs="Times New Roman"/>
          <w:sz w:val="28"/>
          <w:szCs w:val="28"/>
        </w:rPr>
        <w:tab/>
      </w:r>
      <w:r w:rsidRPr="00187225">
        <w:rPr>
          <w:rFonts w:ascii="Times New Roman" w:hAnsi="Times New Roman" w:cs="Times New Roman"/>
          <w:sz w:val="28"/>
          <w:szCs w:val="28"/>
        </w:rPr>
        <w:tab/>
      </w:r>
      <w:r w:rsidRPr="00187225">
        <w:rPr>
          <w:rFonts w:ascii="Times New Roman" w:hAnsi="Times New Roman" w:cs="Times New Roman"/>
          <w:sz w:val="28"/>
          <w:szCs w:val="28"/>
        </w:rPr>
        <w:tab/>
      </w:r>
      <w:r w:rsidRPr="0018722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87225">
        <w:rPr>
          <w:rFonts w:ascii="Times New Roman" w:hAnsi="Times New Roman" w:cs="Times New Roman"/>
          <w:sz w:val="28"/>
          <w:szCs w:val="28"/>
        </w:rPr>
        <w:t>Р.Б.Темрезов</w:t>
      </w:r>
      <w:proofErr w:type="spellEnd"/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г. Черкесск</w:t>
      </w: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Дом Правительства</w:t>
      </w: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30 сентября 2015 года</w:t>
      </w: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№198</w:t>
      </w: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A72" w:rsidRPr="00187225" w:rsidRDefault="00485A72" w:rsidP="00485A72">
      <w:pPr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br w:type="page"/>
      </w:r>
    </w:p>
    <w:p w:rsidR="00485A72" w:rsidRPr="00187225" w:rsidRDefault="00485A72" w:rsidP="00485A72">
      <w:pPr>
        <w:spacing w:after="0" w:line="240" w:lineRule="auto"/>
        <w:ind w:left="3686" w:firstLine="850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Указу Главы </w:t>
      </w: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ind w:left="3686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485A72" w:rsidRPr="00187225" w:rsidRDefault="0097108C" w:rsidP="00485A72">
      <w:pPr>
        <w:widowControl w:val="0"/>
        <w:autoSpaceDE w:val="0"/>
        <w:autoSpaceDN w:val="0"/>
        <w:adjustRightInd w:val="0"/>
        <w:spacing w:after="0" w:line="240" w:lineRule="auto"/>
        <w:ind w:left="3686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о</w:t>
      </w:r>
      <w:r w:rsidR="00485A72" w:rsidRPr="00187225">
        <w:rPr>
          <w:rFonts w:ascii="Times New Roman" w:hAnsi="Times New Roman" w:cs="Times New Roman"/>
          <w:sz w:val="28"/>
          <w:szCs w:val="28"/>
        </w:rPr>
        <w:t>т</w:t>
      </w:r>
      <w:r w:rsidRPr="00187225">
        <w:rPr>
          <w:rFonts w:ascii="Times New Roman" w:hAnsi="Times New Roman" w:cs="Times New Roman"/>
          <w:sz w:val="28"/>
          <w:szCs w:val="28"/>
        </w:rPr>
        <w:t xml:space="preserve"> </w:t>
      </w:r>
      <w:r w:rsidR="00485A72" w:rsidRPr="00187225">
        <w:rPr>
          <w:rFonts w:ascii="Times New Roman" w:hAnsi="Times New Roman" w:cs="Times New Roman"/>
          <w:sz w:val="28"/>
          <w:szCs w:val="28"/>
        </w:rPr>
        <w:t>30.09.2016  № 198</w:t>
      </w:r>
    </w:p>
    <w:p w:rsidR="00485A72" w:rsidRPr="00187225" w:rsidRDefault="00485A72" w:rsidP="00F420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85A72" w:rsidRPr="00187225" w:rsidRDefault="00485A72" w:rsidP="00F420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План мероприятий («дорожная карта»)</w:t>
      </w:r>
    </w:p>
    <w:p w:rsidR="00485A72" w:rsidRPr="00187225" w:rsidRDefault="00485A72" w:rsidP="00F420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 xml:space="preserve">по повышению значений показателей доступности для инвалидов </w:t>
      </w:r>
    </w:p>
    <w:p w:rsidR="00485A72" w:rsidRPr="00187225" w:rsidRDefault="00485A72" w:rsidP="00F420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объектов и услуг в Карачаево-Черкесской Республике</w:t>
      </w:r>
    </w:p>
    <w:p w:rsidR="00485A72" w:rsidRPr="00187225" w:rsidRDefault="00485A72" w:rsidP="00F420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5A72" w:rsidRPr="00187225" w:rsidRDefault="00485A72" w:rsidP="00F4208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bCs/>
          <w:sz w:val="28"/>
          <w:szCs w:val="28"/>
        </w:rPr>
        <w:t>Раздел 1. Содержание проблемы и обоснование необходимости принятия дорожной карты</w:t>
      </w:r>
    </w:p>
    <w:p w:rsidR="00485A72" w:rsidRPr="00187225" w:rsidRDefault="00485A72" w:rsidP="00F4208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A72" w:rsidRPr="00187225" w:rsidRDefault="00485A72" w:rsidP="00F4208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 xml:space="preserve">План мероприятий («дорожная карта») по повышению доступности объектов и услуг в Карачаево-Черкесской Республике (2015-2030 </w:t>
      </w:r>
      <w:r w:rsidRPr="00187225">
        <w:rPr>
          <w:rFonts w:ascii="Times New Roman" w:eastAsia="Calibri" w:hAnsi="Times New Roman" w:cs="Times New Roman"/>
          <w:sz w:val="28"/>
          <w:szCs w:val="28"/>
        </w:rPr>
        <w:t>годы) (далее – дорожная карта) разработан во исполнение:</w:t>
      </w:r>
    </w:p>
    <w:p w:rsidR="00485A72" w:rsidRPr="00187225" w:rsidRDefault="00485A72" w:rsidP="00F4208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- Конвенции о правах инвалидов;</w:t>
      </w:r>
    </w:p>
    <w:p w:rsidR="00485A72" w:rsidRPr="00187225" w:rsidRDefault="00485A72" w:rsidP="00F4208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- Конституции Российской Федерации;</w:t>
      </w:r>
    </w:p>
    <w:p w:rsidR="00485A72" w:rsidRPr="00187225" w:rsidRDefault="00485A72" w:rsidP="00F4208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- Федерального закона от 24.11.1995 № 181-ФЗ «О социальной защите инвалидов в Российской Федерации»;</w:t>
      </w:r>
    </w:p>
    <w:p w:rsidR="00485A72" w:rsidRPr="00187225" w:rsidRDefault="00485A72" w:rsidP="00F4208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Style w:val="FontStyle38"/>
          <w:sz w:val="28"/>
          <w:szCs w:val="28"/>
        </w:rPr>
        <w:t>- Федерального закона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485A72" w:rsidRPr="00187225" w:rsidRDefault="00485A72" w:rsidP="00F42082">
      <w:pPr>
        <w:spacing w:before="100" w:beforeAutospacing="1"/>
        <w:ind w:firstLine="57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Дорожная карта определяет основные направления улучшения условий жизни лиц с ограниченными возможностями на основе повышения доступности и качества услуг, гарантированных государством. Необходимость первоочередного обеспечения доступности в целях решения проблем социальной защиты и реабилитации инвалидов отражена в положениях Конвенции о правах инвалидов ООН, к которой 24 сентября 2008 года присоединилась Российская Федерация. Конвенция дает широкую трактовку понятия доступности: «...важна доступность физического, социального, экономического и культурного окружения, здравоохранения и образования, а также информации и связи, поскольку она позволяет инвалидам в полной мере пользоваться всеми правами человека и основными свободами».</w:t>
      </w:r>
    </w:p>
    <w:p w:rsidR="00485A72" w:rsidRPr="00187225" w:rsidRDefault="00485A72" w:rsidP="00F42082">
      <w:pPr>
        <w:spacing w:before="100" w:beforeAutospacing="1"/>
        <w:ind w:firstLine="57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На территории Карачаево-Черкесской Республики на 01.07.2015г. проживают 51 754 инвалида, в том числе:</w:t>
      </w:r>
    </w:p>
    <w:p w:rsidR="00485A72" w:rsidRPr="00187225" w:rsidRDefault="00485A72" w:rsidP="00F42082">
      <w:pPr>
        <w:ind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 xml:space="preserve">инвалиды </w:t>
      </w:r>
      <w:r w:rsidRPr="001872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87225">
        <w:rPr>
          <w:rFonts w:ascii="Times New Roman" w:hAnsi="Times New Roman" w:cs="Times New Roman"/>
          <w:sz w:val="28"/>
          <w:szCs w:val="28"/>
        </w:rPr>
        <w:t xml:space="preserve"> группы – 5 905человек;</w:t>
      </w:r>
    </w:p>
    <w:p w:rsidR="00485A72" w:rsidRPr="00187225" w:rsidRDefault="00485A72" w:rsidP="00F42082">
      <w:pPr>
        <w:ind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 xml:space="preserve">инвалиды </w:t>
      </w:r>
      <w:r w:rsidRPr="0018722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87225">
        <w:rPr>
          <w:rFonts w:ascii="Times New Roman" w:hAnsi="Times New Roman" w:cs="Times New Roman"/>
          <w:sz w:val="28"/>
          <w:szCs w:val="28"/>
        </w:rPr>
        <w:t xml:space="preserve"> группы – 34 834человек;</w:t>
      </w:r>
    </w:p>
    <w:p w:rsidR="00485A72" w:rsidRPr="00187225" w:rsidRDefault="00485A72" w:rsidP="00F42082">
      <w:pPr>
        <w:ind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 xml:space="preserve">инвалиды </w:t>
      </w:r>
      <w:r w:rsidRPr="0018722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87225">
        <w:rPr>
          <w:rFonts w:ascii="Times New Roman" w:hAnsi="Times New Roman" w:cs="Times New Roman"/>
          <w:sz w:val="28"/>
          <w:szCs w:val="28"/>
        </w:rPr>
        <w:t xml:space="preserve"> группы – 7 817человек;</w:t>
      </w:r>
    </w:p>
    <w:p w:rsidR="00485A72" w:rsidRPr="00187225" w:rsidRDefault="00485A72" w:rsidP="00F42082">
      <w:pPr>
        <w:ind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lastRenderedPageBreak/>
        <w:t>дети – инвалиды в возрасте до 18 лет – 3 198человек.</w:t>
      </w:r>
    </w:p>
    <w:p w:rsidR="00090354" w:rsidRPr="00BC58C3" w:rsidRDefault="00090354" w:rsidP="00F42082">
      <w:pPr>
        <w:ind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8C3">
        <w:rPr>
          <w:rFonts w:ascii="Times New Roman" w:hAnsi="Times New Roman" w:cs="Times New Roman"/>
          <w:sz w:val="28"/>
          <w:szCs w:val="28"/>
        </w:rPr>
        <w:t>Всего на территории Карачаево-Черкесской Республики действуют 453 приоритетных объекта социальной, инженерной, транспортной инфраструктуры, из них:</w:t>
      </w:r>
      <w:proofErr w:type="gramEnd"/>
    </w:p>
    <w:p w:rsidR="00090354" w:rsidRPr="00BC58C3" w:rsidRDefault="00090354" w:rsidP="00F42082">
      <w:pPr>
        <w:ind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8C3">
        <w:rPr>
          <w:rFonts w:ascii="Times New Roman" w:hAnsi="Times New Roman" w:cs="Times New Roman"/>
          <w:sz w:val="28"/>
          <w:szCs w:val="28"/>
        </w:rPr>
        <w:t>42 объекта в сфере здравоохранения;</w:t>
      </w:r>
    </w:p>
    <w:p w:rsidR="00090354" w:rsidRPr="00BC58C3" w:rsidRDefault="00090354" w:rsidP="00F42082">
      <w:pPr>
        <w:ind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8C3">
        <w:rPr>
          <w:rFonts w:ascii="Times New Roman" w:hAnsi="Times New Roman" w:cs="Times New Roman"/>
          <w:sz w:val="28"/>
          <w:szCs w:val="28"/>
        </w:rPr>
        <w:t>20 объектов в сфере дошкольного и дополнительного образования;</w:t>
      </w:r>
    </w:p>
    <w:p w:rsidR="00090354" w:rsidRPr="00BC58C3" w:rsidRDefault="00090354" w:rsidP="00F42082">
      <w:pPr>
        <w:ind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8C3">
        <w:rPr>
          <w:rFonts w:ascii="Times New Roman" w:hAnsi="Times New Roman" w:cs="Times New Roman"/>
          <w:sz w:val="28"/>
          <w:szCs w:val="28"/>
        </w:rPr>
        <w:t>303 объектов в сфере основного образования;</w:t>
      </w:r>
    </w:p>
    <w:p w:rsidR="00090354" w:rsidRPr="00BC58C3" w:rsidRDefault="00090354" w:rsidP="00F42082">
      <w:pPr>
        <w:ind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8C3">
        <w:rPr>
          <w:rFonts w:ascii="Times New Roman" w:hAnsi="Times New Roman" w:cs="Times New Roman"/>
          <w:sz w:val="28"/>
          <w:szCs w:val="28"/>
        </w:rPr>
        <w:t>20 объектов в сфере культуры;</w:t>
      </w:r>
    </w:p>
    <w:p w:rsidR="00090354" w:rsidRPr="00BC58C3" w:rsidRDefault="00090354" w:rsidP="00F42082">
      <w:pPr>
        <w:ind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8C3">
        <w:rPr>
          <w:rFonts w:ascii="Times New Roman" w:hAnsi="Times New Roman" w:cs="Times New Roman"/>
          <w:sz w:val="28"/>
          <w:szCs w:val="28"/>
        </w:rPr>
        <w:t>18 объектов в сфере социальной защиты населения;</w:t>
      </w:r>
    </w:p>
    <w:p w:rsidR="00090354" w:rsidRPr="00BC58C3" w:rsidRDefault="00090354" w:rsidP="00F42082">
      <w:pPr>
        <w:ind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8C3">
        <w:rPr>
          <w:rFonts w:ascii="Times New Roman" w:hAnsi="Times New Roman" w:cs="Times New Roman"/>
          <w:sz w:val="28"/>
          <w:szCs w:val="28"/>
        </w:rPr>
        <w:t>12 объектов в сфере физической культуры и спорта;</w:t>
      </w:r>
    </w:p>
    <w:p w:rsidR="00090354" w:rsidRPr="00BC58C3" w:rsidRDefault="00090354" w:rsidP="00F42082">
      <w:pPr>
        <w:ind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8C3">
        <w:rPr>
          <w:rFonts w:ascii="Times New Roman" w:hAnsi="Times New Roman" w:cs="Times New Roman"/>
          <w:sz w:val="28"/>
          <w:szCs w:val="28"/>
        </w:rPr>
        <w:t>12 объектов в сфере занятости населения;</w:t>
      </w:r>
    </w:p>
    <w:p w:rsidR="00090354" w:rsidRPr="00BC58C3" w:rsidRDefault="00090354" w:rsidP="00F42082">
      <w:pPr>
        <w:spacing w:after="0"/>
        <w:ind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8C3">
        <w:rPr>
          <w:rFonts w:ascii="Times New Roman" w:hAnsi="Times New Roman" w:cs="Times New Roman"/>
          <w:sz w:val="28"/>
          <w:szCs w:val="28"/>
        </w:rPr>
        <w:t>12 объектов в сфере транспорта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0354" w:rsidRPr="00BC58C3" w:rsidRDefault="00090354" w:rsidP="00F42082">
      <w:pPr>
        <w:spacing w:after="0"/>
        <w:ind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8C3">
        <w:rPr>
          <w:rFonts w:ascii="Times New Roman" w:hAnsi="Times New Roman" w:cs="Times New Roman"/>
          <w:sz w:val="28"/>
          <w:szCs w:val="28"/>
        </w:rPr>
        <w:t>14 объектов в сфере информации и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A72" w:rsidRPr="00187225" w:rsidRDefault="00485A72" w:rsidP="00F42082">
      <w:pPr>
        <w:spacing w:before="100" w:beforeAutospacing="1"/>
        <w:ind w:firstLine="5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 xml:space="preserve">Целесообразность </w:t>
      </w:r>
      <w:proofErr w:type="gramStart"/>
      <w:r w:rsidRPr="00187225">
        <w:rPr>
          <w:rFonts w:ascii="Times New Roman" w:hAnsi="Times New Roman" w:cs="Times New Roman"/>
          <w:sz w:val="28"/>
          <w:szCs w:val="28"/>
        </w:rPr>
        <w:t>решения проблемы обеспечения доступности среды</w:t>
      </w:r>
      <w:proofErr w:type="gramEnd"/>
      <w:r w:rsidRPr="00187225">
        <w:rPr>
          <w:rFonts w:ascii="Times New Roman" w:hAnsi="Times New Roman" w:cs="Times New Roman"/>
          <w:sz w:val="28"/>
          <w:szCs w:val="28"/>
        </w:rPr>
        <w:t xml:space="preserve"> для инвалидов путем принятия настоящей дорожной карты определяется следующими причинами:</w:t>
      </w:r>
    </w:p>
    <w:p w:rsidR="00485A72" w:rsidRPr="00187225" w:rsidRDefault="00485A72" w:rsidP="00F42082">
      <w:pPr>
        <w:spacing w:before="100" w:before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 xml:space="preserve">1) масштабность, высокая социально-экономическая значимость проблемы - решение проблемы предполагает модернизацию, дооборудование части существующих объектов социальной, транспортной, информационной инфраструктур; </w:t>
      </w:r>
    </w:p>
    <w:p w:rsidR="00485A72" w:rsidRPr="00187225" w:rsidRDefault="00485A72" w:rsidP="00F42082">
      <w:pPr>
        <w:spacing w:before="100" w:before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2) комплексность проблемы - потребуется решение различных задач правового, финансового, информационного характера; реализация соответствующего комплекса мероприятий;</w:t>
      </w:r>
    </w:p>
    <w:p w:rsidR="00485A72" w:rsidRPr="00187225" w:rsidRDefault="00485A72" w:rsidP="00F42082">
      <w:pPr>
        <w:spacing w:before="100" w:before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3) межведомственный характер проблемы - с учетом содержания, перечня задач, требующих решения, потребуется консолидация усилий органов государственной власти, органов местного самоуправления, общественных объединений;</w:t>
      </w:r>
    </w:p>
    <w:p w:rsidR="00485A72" w:rsidRPr="00187225" w:rsidRDefault="00485A72" w:rsidP="00F42082">
      <w:pPr>
        <w:spacing w:before="100" w:before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4) длительность решения проблемы - проблема может быть решена в течение ряда лет путем осуществления взаимосвязанных по целям работ и комплекса мероприятий.</w:t>
      </w:r>
    </w:p>
    <w:p w:rsidR="00485A72" w:rsidRPr="00187225" w:rsidRDefault="00485A72" w:rsidP="00F42082">
      <w:pPr>
        <w:spacing w:before="100" w:beforeAutospacing="1"/>
        <w:ind w:firstLine="5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Люди с инвалидностью относятся к наиболее социально незащищенной категории населения. Их доход, в основной своей массе, ниже среднего, а потребности в медицинском и социальном обслуживании намного выше. Они испытывают трудности при получении образования и в дальнейшем трудоустройстве, большинство из них не имеют семьи и малоактивны в общественной жизни. Поэтому проблемы инвалидов являются важной составляющей современной государственной социальной политики.</w:t>
      </w:r>
    </w:p>
    <w:p w:rsidR="00485A72" w:rsidRPr="00187225" w:rsidRDefault="00485A72" w:rsidP="00F42082">
      <w:pPr>
        <w:spacing w:before="100" w:beforeAutospacing="1"/>
        <w:ind w:firstLine="57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5A72" w:rsidRPr="00187225" w:rsidRDefault="00485A72" w:rsidP="00F42082">
      <w:pPr>
        <w:spacing w:before="100" w:beforeAutospacing="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722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Раздел 2. Основные цели, задачи и сроки выполнения дорожной карты </w:t>
      </w:r>
    </w:p>
    <w:p w:rsidR="00485A72" w:rsidRPr="00187225" w:rsidRDefault="00485A72" w:rsidP="00F42082">
      <w:pPr>
        <w:spacing w:before="100" w:before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A72" w:rsidRPr="00187225" w:rsidRDefault="00485A72" w:rsidP="00F4208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87225">
        <w:rPr>
          <w:rFonts w:ascii="Times New Roman" w:eastAsia="Calibri" w:hAnsi="Times New Roman" w:cs="Times New Roman"/>
          <w:sz w:val="28"/>
          <w:szCs w:val="28"/>
        </w:rPr>
        <w:t xml:space="preserve">Целью разработки дорожной карты является </w:t>
      </w:r>
      <w:r w:rsidRPr="00187225">
        <w:rPr>
          <w:rFonts w:ascii="Times New Roman" w:hAnsi="Times New Roman" w:cs="Times New Roman"/>
          <w:sz w:val="28"/>
          <w:szCs w:val="28"/>
        </w:rPr>
        <w:t xml:space="preserve">обеспечение беспрепятственного доступа инвалидов и других маломобильных групп населения (людей, испытывающих затруднения при самостоятельном передвижении, получении услуг, необходимой  информации, </w:t>
      </w:r>
      <w:bookmarkStart w:id="0" w:name="_GoBack"/>
      <w:bookmarkEnd w:id="0"/>
      <w:r w:rsidRPr="00187225">
        <w:rPr>
          <w:rFonts w:ascii="Times New Roman" w:hAnsi="Times New Roman" w:cs="Times New Roman"/>
          <w:sz w:val="28"/>
          <w:szCs w:val="28"/>
        </w:rPr>
        <w:t xml:space="preserve">далее - МГН) на территории </w:t>
      </w:r>
      <w:bookmarkStart w:id="1" w:name="Par271"/>
      <w:bookmarkEnd w:id="1"/>
      <w:r w:rsidRPr="00187225">
        <w:rPr>
          <w:rFonts w:ascii="Times New Roman" w:hAnsi="Times New Roman" w:cs="Times New Roman"/>
          <w:sz w:val="28"/>
          <w:szCs w:val="28"/>
        </w:rPr>
        <w:t>Карачаево-Черкесской Республики к объектам и услугам в сферах здравоохранения, образования, социальной защиты населения, физической культуры и спорта, культуры, информации и связи, жилищно-коммунального хозяйства и строительства, торговли.</w:t>
      </w:r>
      <w:proofErr w:type="gramEnd"/>
    </w:p>
    <w:p w:rsidR="00485A72" w:rsidRPr="00187225" w:rsidRDefault="00485A72" w:rsidP="00F42082">
      <w:pPr>
        <w:spacing w:before="100" w:before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решение следующих задач:</w:t>
      </w:r>
    </w:p>
    <w:p w:rsidR="00485A72" w:rsidRPr="00187225" w:rsidRDefault="00485A72" w:rsidP="00F42082">
      <w:pPr>
        <w:spacing w:before="100" w:before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- выявление существующих ограничений и барьеров, препятствующих доступности среды для инвалидов, и оценка потребности в их устранении;</w:t>
      </w:r>
    </w:p>
    <w:p w:rsidR="00485A72" w:rsidRPr="00187225" w:rsidRDefault="00485A72" w:rsidP="00F42082">
      <w:pPr>
        <w:spacing w:before="100" w:before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- формирование доступной среды для инвалидов к информационным технологиям, учреждениям социальной сферы;</w:t>
      </w:r>
    </w:p>
    <w:p w:rsidR="00485A72" w:rsidRPr="00187225" w:rsidRDefault="00485A72" w:rsidP="00F42082">
      <w:pPr>
        <w:spacing w:before="100" w:before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- обеспечение доступности, повышение оперативности и эффективности предоставления реабилитационных услуг инвалидам;</w:t>
      </w:r>
    </w:p>
    <w:p w:rsidR="00485A72" w:rsidRPr="00187225" w:rsidRDefault="00485A72" w:rsidP="00F42082">
      <w:pPr>
        <w:spacing w:before="100" w:before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- обеспечение доступности для инвалидов и детей-инвалидов к услугам культуры, искусства, спорта, а также создание возможностей развивать и использовать их творческий, художественный потенциал;</w:t>
      </w:r>
    </w:p>
    <w:p w:rsidR="00485A72" w:rsidRPr="00187225" w:rsidRDefault="00485A72" w:rsidP="00F42082">
      <w:pPr>
        <w:spacing w:before="100" w:before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- развитие социального партнерства между органами государственной власти Карачаево-Черкесской Республики и общественными организациями инвалидов.</w:t>
      </w:r>
    </w:p>
    <w:p w:rsidR="00485A72" w:rsidRPr="00187225" w:rsidRDefault="00485A72" w:rsidP="00F42082">
      <w:pPr>
        <w:spacing w:before="100" w:before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Решение поставленных задач будет осуществляться в ходе реализации дорожной карты с 2016 по 2030 годы.</w:t>
      </w:r>
    </w:p>
    <w:p w:rsidR="00485A72" w:rsidRPr="00187225" w:rsidRDefault="00485A72" w:rsidP="00F42082">
      <w:pPr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225">
        <w:rPr>
          <w:rFonts w:ascii="Times New Roman" w:eastAsia="Calibri" w:hAnsi="Times New Roman" w:cs="Times New Roman"/>
          <w:sz w:val="28"/>
          <w:szCs w:val="28"/>
        </w:rPr>
        <w:t xml:space="preserve">Решение представленного комплекса задач по формированию безбарьерной среды жизнедеятельности инвалидов позволит создать благоприятные условия для их социальной адаптации, будет способствовать гармоничному развитию личности инвалидов через реализацию их творческого, интеллектуального и физического потенциала. </w:t>
      </w:r>
    </w:p>
    <w:p w:rsidR="00485A72" w:rsidRPr="00187225" w:rsidRDefault="00485A72" w:rsidP="00F42082">
      <w:pPr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5A72" w:rsidRPr="00187225" w:rsidRDefault="00485A72" w:rsidP="00F42082">
      <w:pPr>
        <w:spacing w:before="100" w:beforeAutospacing="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7225">
        <w:rPr>
          <w:rFonts w:ascii="Times New Roman" w:hAnsi="Times New Roman" w:cs="Times New Roman"/>
          <w:bCs/>
          <w:sz w:val="28"/>
          <w:szCs w:val="28"/>
        </w:rPr>
        <w:t>Раздел 3. Механизм реализации дорожной карты</w:t>
      </w:r>
    </w:p>
    <w:p w:rsidR="00485A72" w:rsidRPr="00187225" w:rsidRDefault="00485A72" w:rsidP="00F42082">
      <w:pPr>
        <w:spacing w:before="100" w:before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313E" w:rsidRPr="00187225" w:rsidRDefault="0044313E" w:rsidP="00F42082">
      <w:pPr>
        <w:autoSpaceDE w:val="0"/>
        <w:autoSpaceDN w:val="0"/>
        <w:adjustRightInd w:val="0"/>
        <w:ind w:firstLine="5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осуществляется за счет средств, предусмотренных на реализацию государственной программы «Доступная среда» в Карачаево-Черкесской Республике на 2016-2020 годы», утвержденной Постановлением Правительства Карачаево-Черкесской Республики от 02.12.2015 №335, а также иных государственных программ </w:t>
      </w:r>
      <w:r w:rsidRPr="00187225">
        <w:rPr>
          <w:rFonts w:ascii="Times New Roman" w:hAnsi="Times New Roman" w:cs="Times New Roman"/>
          <w:sz w:val="28"/>
          <w:szCs w:val="28"/>
        </w:rPr>
        <w:lastRenderedPageBreak/>
        <w:t xml:space="preserve">Карачаево-Черкесской Республики и муниципальных программ </w:t>
      </w:r>
      <w:proofErr w:type="gramStart"/>
      <w:r w:rsidRPr="0018722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87225">
        <w:rPr>
          <w:rFonts w:ascii="Times New Roman" w:hAnsi="Times New Roman" w:cs="Times New Roman"/>
          <w:sz w:val="28"/>
          <w:szCs w:val="28"/>
        </w:rPr>
        <w:t xml:space="preserve"> повышению доступности для инвалидов объектов и услуг по согласованию с органами местного самоуправления. </w:t>
      </w:r>
    </w:p>
    <w:p w:rsidR="0044313E" w:rsidRPr="00187225" w:rsidRDefault="0044313E" w:rsidP="00F42082">
      <w:pPr>
        <w:autoSpaceDE w:val="0"/>
        <w:autoSpaceDN w:val="0"/>
        <w:adjustRightInd w:val="0"/>
        <w:ind w:firstLine="5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 xml:space="preserve">При сокращении или увеличении ассигнований на реализацию мероприятий дорожной карты, в установленном порядке вносятся  предложения о корректировке перечня мероприятий. </w:t>
      </w:r>
    </w:p>
    <w:p w:rsidR="0044313E" w:rsidRPr="00187225" w:rsidRDefault="0044313E" w:rsidP="00F42082">
      <w:pPr>
        <w:autoSpaceDE w:val="0"/>
        <w:autoSpaceDN w:val="0"/>
        <w:adjustRightInd w:val="0"/>
        <w:ind w:firstLine="5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 xml:space="preserve">Мероприятия, предлагаемые к реализации и направленные на решение задач дорожной карты, с указанием сроков, необходимых для их реализации, приведены в приложениях № 1, 2 к Плану мероприятий. </w:t>
      </w:r>
    </w:p>
    <w:p w:rsidR="0044313E" w:rsidRPr="00187225" w:rsidRDefault="0044313E" w:rsidP="00F4208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225">
        <w:rPr>
          <w:rFonts w:ascii="Times New Roman" w:eastAsia="Calibri" w:hAnsi="Times New Roman" w:cs="Times New Roman"/>
          <w:sz w:val="28"/>
          <w:szCs w:val="28"/>
        </w:rPr>
        <w:t>Соисполнителями мероприятий дорожной карты являются:</w:t>
      </w:r>
    </w:p>
    <w:p w:rsidR="0044313E" w:rsidRPr="00187225" w:rsidRDefault="0044313E" w:rsidP="00F42082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Министерство строительства и жилищно-коммунального хозяйства Карачаево-Черкесской Республики;</w:t>
      </w:r>
    </w:p>
    <w:p w:rsidR="0044313E" w:rsidRPr="00187225" w:rsidRDefault="0044313E" w:rsidP="00F4208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Министерство здравоохранения Карачаево-Черкесской Республики;</w:t>
      </w:r>
    </w:p>
    <w:p w:rsidR="0044313E" w:rsidRPr="00187225" w:rsidRDefault="0044313E" w:rsidP="00F4208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Министерство образования и науки Карачаево-Черкесской;</w:t>
      </w:r>
    </w:p>
    <w:p w:rsidR="0044313E" w:rsidRPr="00187225" w:rsidRDefault="0044313E" w:rsidP="00F4208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Министерство экономического развития Карачаево-Черкесской Республики;</w:t>
      </w:r>
    </w:p>
    <w:p w:rsidR="0044313E" w:rsidRPr="00187225" w:rsidRDefault="0044313E" w:rsidP="00F4208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Министерство культуры Карачаево-Черкесской Республики;</w:t>
      </w:r>
    </w:p>
    <w:p w:rsidR="0044313E" w:rsidRPr="00187225" w:rsidRDefault="0044313E" w:rsidP="00F4208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Министерство промышленности и торговли Карачаево-Черкесской Республики;</w:t>
      </w:r>
    </w:p>
    <w:p w:rsidR="0044313E" w:rsidRPr="00187225" w:rsidRDefault="0044313E" w:rsidP="00F4208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Министерство Карачаево-Черкесской Республики по делам национальностей, массовым коммуникациям и печати;</w:t>
      </w:r>
    </w:p>
    <w:p w:rsidR="0044313E" w:rsidRPr="00187225" w:rsidRDefault="0044313E" w:rsidP="00F4208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Министерство физической культуры и спорта Карачаево-Черкесской Республики;</w:t>
      </w:r>
    </w:p>
    <w:p w:rsidR="0044313E" w:rsidRPr="00187225" w:rsidRDefault="0044313E" w:rsidP="00F4208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Министерство туризма, курортов и молодежной политики Карачаево-Черкесской Республики;</w:t>
      </w:r>
    </w:p>
    <w:p w:rsidR="0044313E" w:rsidRPr="00187225" w:rsidRDefault="0044313E" w:rsidP="00F4208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Управление государственной службы занятости населения Карачаево-Черкесской Республики.</w:t>
      </w:r>
    </w:p>
    <w:p w:rsidR="0044313E" w:rsidRPr="00187225" w:rsidRDefault="0044313E" w:rsidP="00F4208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Государственные программы Карачаево-Черкесской Республики, содержащие мероприятия дорожной карты:</w:t>
      </w:r>
    </w:p>
    <w:p w:rsidR="0044313E" w:rsidRPr="00187225" w:rsidRDefault="0044313E" w:rsidP="00F4208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«Доступная среда» в Карачаево-Черкесской Республике на 2016-2020 годы», утвержденная постановлением Правительства КЧР от 06.12.2015 №335;</w:t>
      </w:r>
    </w:p>
    <w:p w:rsidR="0044313E" w:rsidRPr="00187225" w:rsidRDefault="0044313E" w:rsidP="00F4208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«Социальная защита населения Карачаево-Черкесской Республики на 2014-2020 годы», утвержденная постановлением Правительства Карачаево-Черкесской Республики от 31.10.2013 №359;</w:t>
      </w:r>
    </w:p>
    <w:p w:rsidR="0044313E" w:rsidRPr="00187225" w:rsidRDefault="0044313E" w:rsidP="00F4208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«Развитие образования в Карачаево-Черкесской Республике на 2014-2025 годы», утвержденная постановлением Правительства КЧР от 31.10.2013 № 366;</w:t>
      </w:r>
    </w:p>
    <w:p w:rsidR="0044313E" w:rsidRPr="00187225" w:rsidRDefault="0044313E" w:rsidP="00F420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lastRenderedPageBreak/>
        <w:t>«Развитие здравоохранения Карачаево-Черкесской Республики на 2014 - 2020 годы», утвержденная постановлением Правительства КЧР от 31.10.2013 №362;</w:t>
      </w:r>
    </w:p>
    <w:p w:rsidR="0044313E" w:rsidRPr="00187225" w:rsidRDefault="0044313E" w:rsidP="00F4208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«Содействие занятости населения Карачаево-Черкесской Республики на 2014-2020 годы», утвержденная постановлением Правительства КЧР от 31.10.2013 №370;</w:t>
      </w:r>
    </w:p>
    <w:p w:rsidR="00090354" w:rsidRPr="00DE13E7" w:rsidRDefault="00090354" w:rsidP="00F420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3E7">
        <w:rPr>
          <w:rFonts w:ascii="Times New Roman" w:hAnsi="Times New Roman" w:cs="Times New Roman"/>
          <w:sz w:val="28"/>
          <w:szCs w:val="28"/>
        </w:rPr>
        <w:t>«Развитие промышленности, торговли, энергетики, транспорта, связи и информационного</w:t>
      </w:r>
      <w:r>
        <w:rPr>
          <w:rFonts w:ascii="Times New Roman" w:hAnsi="Times New Roman" w:cs="Times New Roman"/>
          <w:sz w:val="28"/>
          <w:szCs w:val="28"/>
        </w:rPr>
        <w:t xml:space="preserve"> общества Карачаево-Черкесской Р</w:t>
      </w:r>
      <w:r w:rsidRPr="00DE13E7">
        <w:rPr>
          <w:rFonts w:ascii="Times New Roman" w:hAnsi="Times New Roman" w:cs="Times New Roman"/>
          <w:sz w:val="28"/>
          <w:szCs w:val="28"/>
        </w:rPr>
        <w:t>еспублики на 2018 - 2020 годы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Карачаево-Черкесской Республики от 30.01.2018 №</w:t>
      </w:r>
      <w:r w:rsidRPr="00DE13E7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313E" w:rsidRPr="00187225" w:rsidRDefault="00090354" w:rsidP="00F4208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 xml:space="preserve"> </w:t>
      </w:r>
      <w:r w:rsidR="0044313E" w:rsidRPr="00187225">
        <w:rPr>
          <w:rFonts w:ascii="Times New Roman" w:hAnsi="Times New Roman" w:cs="Times New Roman"/>
          <w:sz w:val="28"/>
          <w:szCs w:val="28"/>
        </w:rPr>
        <w:t>«Развитие туризма и социального предпринимательства в Карачаево-Черкесской Республике до 2018 года», утвержденная постановлением Правительства КЧР от 31.10.2013 № 364.</w:t>
      </w:r>
    </w:p>
    <w:p w:rsidR="0044313E" w:rsidRPr="00187225" w:rsidRDefault="0044313E" w:rsidP="00F42082">
      <w:pPr>
        <w:spacing w:before="100" w:beforeAutospacing="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Руководители органов исполнительной власти и организаций, определенных исполнителями мероприятий дорожной карты, несут ответственность за реализацию комплекса закрепленных за ними мероприятий, обеспечивают эффективное использование средств, выделяемых на их реализацию.</w:t>
      </w:r>
    </w:p>
    <w:p w:rsidR="0044313E" w:rsidRPr="00187225" w:rsidRDefault="0044313E" w:rsidP="00F42082">
      <w:pPr>
        <w:spacing w:before="100" w:beforeAutospacing="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2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7225">
        <w:rPr>
          <w:rFonts w:ascii="Times New Roman" w:hAnsi="Times New Roman" w:cs="Times New Roman"/>
          <w:sz w:val="28"/>
          <w:szCs w:val="28"/>
        </w:rPr>
        <w:t xml:space="preserve"> исполнением дорожной карты и оценку эффективности реализации осуществляет ответственный исполнитель дорожной карты – Министерство труда и социального развития Карачаево-Черкесской Республики.</w:t>
      </w:r>
    </w:p>
    <w:p w:rsidR="0044313E" w:rsidRPr="00187225" w:rsidRDefault="0044313E" w:rsidP="00F4208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Соисполнители дорожной карты ежегодно предоставляют в Министерство труда и социального развития Карачаево-Черкесской Республики:</w:t>
      </w:r>
    </w:p>
    <w:p w:rsidR="0044313E" w:rsidRPr="00187225" w:rsidRDefault="0044313E" w:rsidP="00F4208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090354" w:rsidRPr="008B0F13">
        <w:rPr>
          <w:rFonts w:ascii="Times New Roman" w:hAnsi="Times New Roman" w:cs="Times New Roman"/>
          <w:sz w:val="28"/>
          <w:szCs w:val="28"/>
        </w:rPr>
        <w:t>до 1 января</w:t>
      </w:r>
      <w:r w:rsidR="00090354" w:rsidRPr="00187225">
        <w:rPr>
          <w:rFonts w:ascii="Times New Roman" w:hAnsi="Times New Roman" w:cs="Times New Roman"/>
          <w:sz w:val="28"/>
          <w:szCs w:val="28"/>
        </w:rPr>
        <w:t xml:space="preserve"> </w:t>
      </w:r>
      <w:r w:rsidRPr="00187225">
        <w:rPr>
          <w:rFonts w:ascii="Times New Roman" w:hAnsi="Times New Roman" w:cs="Times New Roman"/>
          <w:sz w:val="28"/>
          <w:szCs w:val="28"/>
        </w:rPr>
        <w:t>информацию о работе, проделанной в рамках исполнения мероприятий дорожной карты, и объектах инфраструктуры, на которых созданы условия доступности для инвалидов и других маломобильных групп населения за предшествующий год с указанием объема и источника финансирования;</w:t>
      </w:r>
    </w:p>
    <w:p w:rsidR="0044313E" w:rsidRPr="00187225" w:rsidRDefault="0044313E" w:rsidP="00F4208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 xml:space="preserve">в срок до  1 августа информацию о работе, проделанной в рамках исполнения мероприятий дорожной карты, и объектах социальной инфраструктуры, на которых созданы условия доступности для инвалидов и других маломобильных групп населения за </w:t>
      </w:r>
      <w:r w:rsidRPr="001872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87225">
        <w:rPr>
          <w:rFonts w:ascii="Times New Roman" w:hAnsi="Times New Roman" w:cs="Times New Roman"/>
          <w:sz w:val="28"/>
          <w:szCs w:val="28"/>
        </w:rPr>
        <w:t xml:space="preserve"> полугодие с указанием объема и источника финансирования;</w:t>
      </w:r>
    </w:p>
    <w:p w:rsidR="0044313E" w:rsidRPr="00187225" w:rsidRDefault="0044313E" w:rsidP="00F4208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 xml:space="preserve">в срок до 1 декабря информацию о мероприятиях, планируемых в рамках исполнения мероприятий дорожной карты, и объектах социальной инфраструктуры, на которых планируется создать условия доступности </w:t>
      </w:r>
      <w:r w:rsidRPr="00187225">
        <w:rPr>
          <w:rFonts w:ascii="Times New Roman" w:hAnsi="Times New Roman" w:cs="Times New Roman"/>
          <w:sz w:val="28"/>
          <w:szCs w:val="28"/>
        </w:rPr>
        <w:lastRenderedPageBreak/>
        <w:t>для инвалидов и других маломобильных групп населения в следующем году с указанием объема и источника финансирования.</w:t>
      </w:r>
    </w:p>
    <w:p w:rsidR="0044313E" w:rsidRPr="00187225" w:rsidRDefault="0044313E" w:rsidP="00F4208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 xml:space="preserve">Министерство труда и социального развития Карачаево-Черкесской Республики ежегодно </w:t>
      </w:r>
      <w:r w:rsidR="00090354" w:rsidRPr="008B0F13">
        <w:rPr>
          <w:rFonts w:ascii="Times New Roman" w:hAnsi="Times New Roman" w:cs="Times New Roman"/>
          <w:sz w:val="28"/>
          <w:szCs w:val="28"/>
        </w:rPr>
        <w:t>до 15 января</w:t>
      </w:r>
      <w:r w:rsidR="00090354" w:rsidRPr="00187225">
        <w:rPr>
          <w:rFonts w:ascii="Times New Roman" w:hAnsi="Times New Roman" w:cs="Times New Roman"/>
          <w:sz w:val="28"/>
          <w:szCs w:val="28"/>
        </w:rPr>
        <w:t xml:space="preserve"> </w:t>
      </w:r>
      <w:r w:rsidRPr="00187225">
        <w:rPr>
          <w:rFonts w:ascii="Times New Roman" w:hAnsi="Times New Roman" w:cs="Times New Roman"/>
          <w:sz w:val="28"/>
          <w:szCs w:val="28"/>
        </w:rPr>
        <w:t xml:space="preserve">формирует сводный отчет о реализации мероприятий дорожной карты и ее </w:t>
      </w:r>
      <w:proofErr w:type="gramStart"/>
      <w:r w:rsidRPr="00187225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187225">
        <w:rPr>
          <w:rFonts w:ascii="Times New Roman" w:hAnsi="Times New Roman" w:cs="Times New Roman"/>
          <w:sz w:val="28"/>
          <w:szCs w:val="28"/>
        </w:rPr>
        <w:t>.</w:t>
      </w:r>
    </w:p>
    <w:p w:rsidR="0097108C" w:rsidRPr="00187225" w:rsidRDefault="0097108C" w:rsidP="0044313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97108C" w:rsidRPr="00187225" w:rsidSect="007B19B0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97108C" w:rsidRPr="00187225" w:rsidRDefault="0097108C" w:rsidP="0097108C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187225">
        <w:rPr>
          <w:rFonts w:ascii="Times New Roman" w:hAnsi="Times New Roman" w:cs="Times New Roman"/>
          <w:sz w:val="24"/>
          <w:szCs w:val="24"/>
        </w:rPr>
        <w:lastRenderedPageBreak/>
        <w:t>Приложение 1 к Плану мероприятий</w:t>
      </w:r>
    </w:p>
    <w:p w:rsidR="00090354" w:rsidRPr="00187225" w:rsidRDefault="00090354" w:rsidP="000903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225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</w:p>
    <w:p w:rsidR="00090354" w:rsidRPr="00187225" w:rsidRDefault="00090354" w:rsidP="000903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225">
        <w:rPr>
          <w:rFonts w:ascii="Times New Roman" w:hAnsi="Times New Roman" w:cs="Times New Roman"/>
          <w:b/>
          <w:sz w:val="24"/>
          <w:szCs w:val="24"/>
        </w:rPr>
        <w:t xml:space="preserve">повышения значений показателей доступности для инвалидов объектов и услуг </w:t>
      </w:r>
    </w:p>
    <w:tbl>
      <w:tblPr>
        <w:tblStyle w:val="a6"/>
        <w:tblW w:w="0" w:type="auto"/>
        <w:tblLayout w:type="fixed"/>
        <w:tblCellMar>
          <w:left w:w="28" w:type="dxa"/>
        </w:tblCellMar>
        <w:tblLook w:val="04A0"/>
      </w:tblPr>
      <w:tblGrid>
        <w:gridCol w:w="737"/>
        <w:gridCol w:w="439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2913"/>
      </w:tblGrid>
      <w:tr w:rsidR="00090354" w:rsidRPr="00187225" w:rsidTr="00690DA4">
        <w:tc>
          <w:tcPr>
            <w:tcW w:w="737" w:type="dxa"/>
            <w:vMerge w:val="restart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709" w:type="dxa"/>
            <w:vMerge w:val="restart"/>
          </w:tcPr>
          <w:p w:rsidR="00090354" w:rsidRPr="00C54B4A" w:rsidRDefault="00090354" w:rsidP="00090354">
            <w:pPr>
              <w:ind w:left="-170" w:firstLine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670" w:type="dxa"/>
            <w:gridSpan w:val="8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повышения значений показателей доступности</w:t>
            </w:r>
          </w:p>
        </w:tc>
        <w:tc>
          <w:tcPr>
            <w:tcW w:w="2913" w:type="dxa"/>
            <w:vMerge w:val="restart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090354" w:rsidRPr="00187225" w:rsidTr="00690DA4">
        <w:trPr>
          <w:trHeight w:val="1248"/>
        </w:trPr>
        <w:tc>
          <w:tcPr>
            <w:tcW w:w="737" w:type="dxa"/>
            <w:vMerge/>
          </w:tcPr>
          <w:p w:rsidR="00090354" w:rsidRPr="00C54B4A" w:rsidRDefault="00090354" w:rsidP="00090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90354" w:rsidRPr="00C54B4A" w:rsidRDefault="00090354" w:rsidP="00090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8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709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2026-2030</w:t>
            </w:r>
          </w:p>
        </w:tc>
        <w:tc>
          <w:tcPr>
            <w:tcW w:w="2913" w:type="dxa"/>
            <w:vMerge/>
          </w:tcPr>
          <w:p w:rsidR="00090354" w:rsidRPr="00C54B4A" w:rsidRDefault="00090354" w:rsidP="00090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54" w:rsidRPr="00187225" w:rsidTr="00690DA4">
        <w:tc>
          <w:tcPr>
            <w:tcW w:w="737" w:type="dxa"/>
            <w:vAlign w:val="center"/>
          </w:tcPr>
          <w:p w:rsidR="00090354" w:rsidRPr="00C54B4A" w:rsidRDefault="00090354" w:rsidP="00090354">
            <w:pPr>
              <w:pStyle w:val="a3"/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3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90354" w:rsidRPr="00187225" w:rsidTr="00690DA4">
        <w:tc>
          <w:tcPr>
            <w:tcW w:w="737" w:type="dxa"/>
          </w:tcPr>
          <w:p w:rsidR="00090354" w:rsidRPr="00C54B4A" w:rsidRDefault="00090354" w:rsidP="00090354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90354" w:rsidRPr="00C54B4A" w:rsidRDefault="00090354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инвалидов в Карачаево-Черкесской Республике (далее – КЧР)</w:t>
            </w:r>
          </w:p>
        </w:tc>
        <w:tc>
          <w:tcPr>
            <w:tcW w:w="709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709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708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709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709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709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708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709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2913" w:type="dxa"/>
            <w:vAlign w:val="center"/>
          </w:tcPr>
          <w:p w:rsidR="00090354" w:rsidRPr="00C54B4A" w:rsidRDefault="00090354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Все соисполнители дорожной карты</w:t>
            </w:r>
          </w:p>
        </w:tc>
      </w:tr>
      <w:tr w:rsidR="00090354" w:rsidRPr="00187225" w:rsidTr="00690DA4">
        <w:tc>
          <w:tcPr>
            <w:tcW w:w="737" w:type="dxa"/>
          </w:tcPr>
          <w:p w:rsidR="00090354" w:rsidRPr="00C54B4A" w:rsidRDefault="00090354" w:rsidP="00090354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90354" w:rsidRPr="00C54B4A" w:rsidRDefault="00090354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Доля инвалидов, положительно оценивающих отношение населения к проблемам инвалидов, в общей численности, опрошенных инвалидов в КЧР</w:t>
            </w:r>
          </w:p>
        </w:tc>
        <w:tc>
          <w:tcPr>
            <w:tcW w:w="709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709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708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709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709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709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708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709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2913" w:type="dxa"/>
            <w:vAlign w:val="center"/>
          </w:tcPr>
          <w:p w:rsidR="00090354" w:rsidRPr="00C54B4A" w:rsidRDefault="00090354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Все соисполнители дорожной карты</w:t>
            </w:r>
          </w:p>
        </w:tc>
      </w:tr>
      <w:tr w:rsidR="00090354" w:rsidRPr="00187225" w:rsidTr="00690DA4">
        <w:tc>
          <w:tcPr>
            <w:tcW w:w="737" w:type="dxa"/>
          </w:tcPr>
          <w:p w:rsidR="00090354" w:rsidRPr="00C54B4A" w:rsidRDefault="00090354" w:rsidP="00090354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37419" w:rsidRDefault="00090354" w:rsidP="00937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Доля специалистов, прошедших обучение и повышение квалификации по вопросам реабилитации и социальной интеграции инвалидов среди всех специалистов, занятых в этой сфере в КЧР</w:t>
            </w:r>
          </w:p>
          <w:p w:rsidR="00937419" w:rsidRPr="00C54B4A" w:rsidRDefault="00937419" w:rsidP="00937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709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709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13" w:type="dxa"/>
            <w:vAlign w:val="center"/>
          </w:tcPr>
          <w:p w:rsidR="00090354" w:rsidRPr="00C54B4A" w:rsidRDefault="00090354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Все соисполнители дорожной карты</w:t>
            </w:r>
          </w:p>
        </w:tc>
      </w:tr>
      <w:tr w:rsidR="00090354" w:rsidRPr="00187225" w:rsidTr="00690DA4">
        <w:tc>
          <w:tcPr>
            <w:tcW w:w="737" w:type="dxa"/>
            <w:vAlign w:val="center"/>
          </w:tcPr>
          <w:p w:rsidR="00090354" w:rsidRPr="00C54B4A" w:rsidRDefault="00090354" w:rsidP="00090354">
            <w:pPr>
              <w:pStyle w:val="a3"/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3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90354" w:rsidRPr="00187225" w:rsidTr="00690DA4">
        <w:tc>
          <w:tcPr>
            <w:tcW w:w="737" w:type="dxa"/>
          </w:tcPr>
          <w:p w:rsidR="00090354" w:rsidRPr="00C54B4A" w:rsidRDefault="00090354" w:rsidP="00090354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90354" w:rsidRPr="00C54B4A" w:rsidRDefault="00090354" w:rsidP="00690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 xml:space="preserve">Доля доступных для инвалидов и других </w:t>
            </w:r>
            <w:proofErr w:type="spell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(далее – МГН) приоритетных объектов социальной, транспортной, инженерной инфраструктуры в общем количестве приоритетных объектов, в том числе:</w:t>
            </w:r>
          </w:p>
        </w:tc>
        <w:tc>
          <w:tcPr>
            <w:tcW w:w="709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709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13" w:type="dxa"/>
            <w:vAlign w:val="center"/>
          </w:tcPr>
          <w:p w:rsidR="00090354" w:rsidRPr="00C54B4A" w:rsidRDefault="00090354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090354" w:rsidRPr="00187225" w:rsidTr="00690DA4">
        <w:tc>
          <w:tcPr>
            <w:tcW w:w="737" w:type="dxa"/>
          </w:tcPr>
          <w:p w:rsidR="00090354" w:rsidRPr="00C54B4A" w:rsidRDefault="00090354" w:rsidP="00090354">
            <w:pPr>
              <w:tabs>
                <w:tab w:val="left" w:pos="142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394" w:type="dxa"/>
            <w:vAlign w:val="center"/>
          </w:tcPr>
          <w:p w:rsidR="00090354" w:rsidRPr="00C54B4A" w:rsidRDefault="00090354" w:rsidP="00690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 доля приоритетных объектов, доступных для инвалидов и других МГН в сфере социальной защиты, в общем количестве приоритетных объектов в сфере социальной защиты;</w:t>
            </w:r>
          </w:p>
        </w:tc>
        <w:tc>
          <w:tcPr>
            <w:tcW w:w="709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708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709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3" w:type="dxa"/>
            <w:vAlign w:val="center"/>
          </w:tcPr>
          <w:p w:rsidR="00090354" w:rsidRPr="00C54B4A" w:rsidRDefault="00090354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КЧР</w:t>
            </w:r>
          </w:p>
        </w:tc>
      </w:tr>
      <w:tr w:rsidR="00090354" w:rsidRPr="00187225" w:rsidTr="00690DA4">
        <w:tc>
          <w:tcPr>
            <w:tcW w:w="737" w:type="dxa"/>
          </w:tcPr>
          <w:p w:rsidR="00090354" w:rsidRPr="00C54B4A" w:rsidRDefault="00090354" w:rsidP="00090354">
            <w:pPr>
              <w:tabs>
                <w:tab w:val="left" w:pos="142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90354" w:rsidRPr="00C54B4A" w:rsidRDefault="00090354" w:rsidP="00690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 доля приоритетных объектов, доступных для инвалидов и других МГН в сфере здравоохранения, в общем количестве приоритетных объектов в сфере здравоохранения;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090354" w:rsidRPr="00C54B4A" w:rsidRDefault="00090354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КЧР</w:t>
            </w:r>
          </w:p>
        </w:tc>
      </w:tr>
      <w:tr w:rsidR="00090354" w:rsidRPr="00187225" w:rsidTr="00690DA4">
        <w:tc>
          <w:tcPr>
            <w:tcW w:w="737" w:type="dxa"/>
          </w:tcPr>
          <w:p w:rsidR="00090354" w:rsidRPr="00A97730" w:rsidRDefault="00090354" w:rsidP="00090354">
            <w:pPr>
              <w:tabs>
                <w:tab w:val="left" w:pos="142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9773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394" w:type="dxa"/>
            <w:vAlign w:val="center"/>
          </w:tcPr>
          <w:p w:rsidR="00090354" w:rsidRPr="00A97730" w:rsidRDefault="00090354" w:rsidP="00690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730">
              <w:rPr>
                <w:rFonts w:ascii="Times New Roman" w:hAnsi="Times New Roman" w:cs="Times New Roman"/>
                <w:sz w:val="24"/>
                <w:szCs w:val="24"/>
              </w:rPr>
              <w:t>- доля объектов, доступных для инвалидов и других МГН в сфере образования в общем количестве объектов в сфере образования</w:t>
            </w:r>
          </w:p>
        </w:tc>
        <w:tc>
          <w:tcPr>
            <w:tcW w:w="709" w:type="dxa"/>
            <w:vAlign w:val="center"/>
          </w:tcPr>
          <w:p w:rsidR="00090354" w:rsidRPr="00A97730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708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8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3" w:type="dxa"/>
            <w:vAlign w:val="center"/>
          </w:tcPr>
          <w:p w:rsidR="00090354" w:rsidRPr="0007430F" w:rsidRDefault="00090354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773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КЧР</w:t>
            </w:r>
          </w:p>
        </w:tc>
      </w:tr>
      <w:tr w:rsidR="00090354" w:rsidRPr="00187225" w:rsidTr="00690DA4">
        <w:tc>
          <w:tcPr>
            <w:tcW w:w="737" w:type="dxa"/>
          </w:tcPr>
          <w:p w:rsidR="00090354" w:rsidRPr="00C54B4A" w:rsidRDefault="00090354" w:rsidP="00090354">
            <w:pPr>
              <w:tabs>
                <w:tab w:val="left" w:pos="142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394" w:type="dxa"/>
            <w:vAlign w:val="center"/>
          </w:tcPr>
          <w:p w:rsidR="00090354" w:rsidRPr="00C54B4A" w:rsidRDefault="00090354" w:rsidP="00690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 доля приоритетных объектов, доступных для инвалидов и других МГН в сфере культуры, в общем количестве приоритетных объектов в сфере культуры;</w:t>
            </w:r>
          </w:p>
        </w:tc>
        <w:tc>
          <w:tcPr>
            <w:tcW w:w="709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708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13" w:type="dxa"/>
            <w:vAlign w:val="center"/>
          </w:tcPr>
          <w:p w:rsidR="00090354" w:rsidRPr="00C54B4A" w:rsidRDefault="00090354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КЧР</w:t>
            </w:r>
          </w:p>
        </w:tc>
      </w:tr>
      <w:tr w:rsidR="00090354" w:rsidRPr="00187225" w:rsidTr="00690DA4">
        <w:tc>
          <w:tcPr>
            <w:tcW w:w="737" w:type="dxa"/>
          </w:tcPr>
          <w:p w:rsidR="00090354" w:rsidRPr="00C54B4A" w:rsidRDefault="00090354" w:rsidP="00090354">
            <w:pPr>
              <w:tabs>
                <w:tab w:val="left" w:pos="142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394" w:type="dxa"/>
            <w:vAlign w:val="center"/>
          </w:tcPr>
          <w:p w:rsidR="00090354" w:rsidRPr="00C54B4A" w:rsidRDefault="00090354" w:rsidP="00937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 доля приоритетных объектов, доступных для инвалидов и других МГН в сфере физической культуры и спорта, в общем количестве приоритетных объектов в сфере физической культуры и спорта;</w:t>
            </w:r>
          </w:p>
        </w:tc>
        <w:tc>
          <w:tcPr>
            <w:tcW w:w="709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vAlign w:val="center"/>
          </w:tcPr>
          <w:p w:rsidR="00090354" w:rsidRPr="00C54B4A" w:rsidRDefault="0009035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13" w:type="dxa"/>
            <w:vAlign w:val="center"/>
          </w:tcPr>
          <w:p w:rsidR="00090354" w:rsidRPr="00C54B4A" w:rsidRDefault="00090354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КЧР</w:t>
            </w:r>
          </w:p>
        </w:tc>
      </w:tr>
      <w:tr w:rsidR="00690DA4" w:rsidRPr="00187225" w:rsidTr="00821D86">
        <w:tc>
          <w:tcPr>
            <w:tcW w:w="737" w:type="dxa"/>
            <w:vAlign w:val="center"/>
          </w:tcPr>
          <w:p w:rsidR="00690DA4" w:rsidRPr="00C54B4A" w:rsidRDefault="00690DA4" w:rsidP="00161BA9">
            <w:pPr>
              <w:pStyle w:val="a3"/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  <w:vAlign w:val="center"/>
          </w:tcPr>
          <w:p w:rsidR="00690DA4" w:rsidRPr="00C54B4A" w:rsidRDefault="00690DA4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690DA4" w:rsidRPr="00C54B4A" w:rsidRDefault="00690DA4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690DA4" w:rsidRPr="00C54B4A" w:rsidRDefault="00690DA4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3" w:type="dxa"/>
            <w:vAlign w:val="center"/>
          </w:tcPr>
          <w:p w:rsidR="00690DA4" w:rsidRPr="00C54B4A" w:rsidRDefault="00690DA4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90DA4" w:rsidRPr="00187225" w:rsidTr="00690DA4">
        <w:tc>
          <w:tcPr>
            <w:tcW w:w="737" w:type="dxa"/>
          </w:tcPr>
          <w:p w:rsidR="00690DA4" w:rsidRPr="00C54B4A" w:rsidRDefault="00690DA4" w:rsidP="00090354">
            <w:pPr>
              <w:tabs>
                <w:tab w:val="left" w:pos="142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394" w:type="dxa"/>
            <w:vAlign w:val="center"/>
          </w:tcPr>
          <w:p w:rsidR="00690DA4" w:rsidRPr="00C54B4A" w:rsidRDefault="00690DA4" w:rsidP="00937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 доля приоритетных объектов органов службы занятости, доступных для инвалидов и других МГН, в общем количестве приоритетных объектов в сфере органов службы занятости;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13" w:type="dxa"/>
            <w:vAlign w:val="center"/>
          </w:tcPr>
          <w:p w:rsidR="00690DA4" w:rsidRPr="00C54B4A" w:rsidRDefault="00690DA4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государственной службы занятости населения КЧР</w:t>
            </w:r>
          </w:p>
        </w:tc>
      </w:tr>
      <w:tr w:rsidR="00690DA4" w:rsidRPr="00187225" w:rsidTr="00690DA4">
        <w:tc>
          <w:tcPr>
            <w:tcW w:w="737" w:type="dxa"/>
          </w:tcPr>
          <w:p w:rsidR="00690DA4" w:rsidRPr="00C54B4A" w:rsidRDefault="00690DA4" w:rsidP="00090354">
            <w:pPr>
              <w:tabs>
                <w:tab w:val="left" w:pos="142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394" w:type="dxa"/>
            <w:vAlign w:val="center"/>
          </w:tcPr>
          <w:p w:rsidR="00690DA4" w:rsidRPr="00C54B4A" w:rsidRDefault="00690DA4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 доля приоритетных объектов транспортной инфраструктуры, доступных для инвалидов и других МГН, в общем количестве приоритетных объектов транспортной инфраструктуры</w:t>
            </w:r>
          </w:p>
          <w:p w:rsidR="00690DA4" w:rsidRPr="00C54B4A" w:rsidRDefault="00690DA4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708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3" w:type="dxa"/>
            <w:vAlign w:val="center"/>
          </w:tcPr>
          <w:p w:rsidR="00690DA4" w:rsidRPr="00C54B4A" w:rsidRDefault="00690DA4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торговли КЧР</w:t>
            </w:r>
          </w:p>
        </w:tc>
      </w:tr>
      <w:tr w:rsidR="00690DA4" w:rsidRPr="00187225" w:rsidTr="00690DA4">
        <w:tc>
          <w:tcPr>
            <w:tcW w:w="737" w:type="dxa"/>
          </w:tcPr>
          <w:p w:rsidR="00690DA4" w:rsidRPr="00C54B4A" w:rsidRDefault="00690DA4" w:rsidP="00090354">
            <w:pPr>
              <w:tabs>
                <w:tab w:val="left" w:pos="142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394" w:type="dxa"/>
            <w:vAlign w:val="center"/>
          </w:tcPr>
          <w:p w:rsidR="00690DA4" w:rsidRPr="00C54B4A" w:rsidRDefault="00690DA4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 xml:space="preserve">- доля доступных для инвалидов </w:t>
            </w:r>
            <w:proofErr w:type="gram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gramEnd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 и радиопередач от общего количества теле- и радиопередач для инвалидов с нарушением слуха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13" w:type="dxa"/>
            <w:vAlign w:val="center"/>
          </w:tcPr>
          <w:p w:rsidR="00690DA4" w:rsidRPr="00C54B4A" w:rsidRDefault="00690DA4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КЧР по делам национальностей, массовым коммуникациям и печати</w:t>
            </w:r>
          </w:p>
        </w:tc>
      </w:tr>
      <w:tr w:rsidR="00690DA4" w:rsidRPr="00187225" w:rsidTr="00690DA4">
        <w:tc>
          <w:tcPr>
            <w:tcW w:w="737" w:type="dxa"/>
          </w:tcPr>
          <w:p w:rsidR="00690DA4" w:rsidRPr="00C54B4A" w:rsidRDefault="00690DA4" w:rsidP="00090354">
            <w:pPr>
              <w:tabs>
                <w:tab w:val="left" w:pos="142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4394" w:type="dxa"/>
            <w:vAlign w:val="center"/>
          </w:tcPr>
          <w:p w:rsidR="00690DA4" w:rsidRPr="00C54B4A" w:rsidRDefault="00690DA4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 xml:space="preserve">- доля доступных для инвалидов </w:t>
            </w:r>
            <w:proofErr w:type="gram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gramEnd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 и радиопередач от общего количества теле- и радиопередач для инвалидов с нарушением зрения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2913" w:type="dxa"/>
            <w:vAlign w:val="center"/>
          </w:tcPr>
          <w:p w:rsidR="00690DA4" w:rsidRPr="00C54B4A" w:rsidRDefault="00690DA4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КЧР по делам национальностей, массовым коммуникациям и печати</w:t>
            </w:r>
          </w:p>
        </w:tc>
      </w:tr>
      <w:tr w:rsidR="00690DA4" w:rsidRPr="00187225" w:rsidTr="00690DA4">
        <w:tc>
          <w:tcPr>
            <w:tcW w:w="737" w:type="dxa"/>
          </w:tcPr>
          <w:p w:rsidR="00690DA4" w:rsidRPr="00C54B4A" w:rsidRDefault="00690DA4" w:rsidP="00090354">
            <w:pPr>
              <w:tabs>
                <w:tab w:val="left" w:pos="142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4394" w:type="dxa"/>
            <w:vAlign w:val="center"/>
          </w:tcPr>
          <w:p w:rsidR="00690DA4" w:rsidRPr="00C54B4A" w:rsidRDefault="00690DA4" w:rsidP="00690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 доля объектов, доступных для инвалидов и других МГН в сфере торговли, от общего количества таких объектов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13" w:type="dxa"/>
            <w:vAlign w:val="center"/>
          </w:tcPr>
          <w:p w:rsidR="00690DA4" w:rsidRPr="00C54B4A" w:rsidRDefault="00690DA4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торговли КЧР</w:t>
            </w:r>
          </w:p>
        </w:tc>
      </w:tr>
      <w:tr w:rsidR="00690DA4" w:rsidRPr="00187225" w:rsidTr="00690DA4">
        <w:tc>
          <w:tcPr>
            <w:tcW w:w="737" w:type="dxa"/>
          </w:tcPr>
          <w:p w:rsidR="00690DA4" w:rsidRPr="00C54B4A" w:rsidRDefault="00690DA4" w:rsidP="00090354">
            <w:pPr>
              <w:tabs>
                <w:tab w:val="left" w:pos="142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4394" w:type="dxa"/>
            <w:vAlign w:val="center"/>
          </w:tcPr>
          <w:p w:rsidR="00690DA4" w:rsidRPr="00C54B4A" w:rsidRDefault="00690DA4" w:rsidP="00690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 доля объектов, доступных для инвалидов и других МГН в сфере общественного питания, от общего количества таких объектов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13" w:type="dxa"/>
            <w:vAlign w:val="center"/>
          </w:tcPr>
          <w:p w:rsidR="00690DA4" w:rsidRPr="00C54B4A" w:rsidRDefault="00690DA4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торговли КЧР</w:t>
            </w:r>
          </w:p>
        </w:tc>
      </w:tr>
      <w:tr w:rsidR="00690DA4" w:rsidRPr="00187225" w:rsidTr="00690DA4">
        <w:tc>
          <w:tcPr>
            <w:tcW w:w="737" w:type="dxa"/>
          </w:tcPr>
          <w:p w:rsidR="00690DA4" w:rsidRPr="00C54B4A" w:rsidRDefault="00690DA4" w:rsidP="00090354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690DA4" w:rsidRPr="00C54B4A" w:rsidRDefault="00690DA4" w:rsidP="00690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Удельный вес мероприятий в сфере культуры, проведенных с участием инвалидов от общего количества таких мероприятий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08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08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13" w:type="dxa"/>
            <w:vAlign w:val="center"/>
          </w:tcPr>
          <w:p w:rsidR="00690DA4" w:rsidRPr="00C54B4A" w:rsidRDefault="00690DA4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КЧР</w:t>
            </w:r>
          </w:p>
        </w:tc>
      </w:tr>
      <w:tr w:rsidR="00690DA4" w:rsidRPr="00187225" w:rsidTr="000F4D7A">
        <w:tc>
          <w:tcPr>
            <w:tcW w:w="737" w:type="dxa"/>
            <w:vAlign w:val="center"/>
          </w:tcPr>
          <w:p w:rsidR="00690DA4" w:rsidRPr="00C54B4A" w:rsidRDefault="00690DA4" w:rsidP="00161BA9">
            <w:pPr>
              <w:pStyle w:val="a3"/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  <w:vAlign w:val="center"/>
          </w:tcPr>
          <w:p w:rsidR="00690DA4" w:rsidRPr="00C54B4A" w:rsidRDefault="00690DA4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690DA4" w:rsidRPr="00C54B4A" w:rsidRDefault="00690DA4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690DA4" w:rsidRPr="00C54B4A" w:rsidRDefault="00690DA4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3" w:type="dxa"/>
            <w:vAlign w:val="center"/>
          </w:tcPr>
          <w:p w:rsidR="00690DA4" w:rsidRPr="00C54B4A" w:rsidRDefault="00690DA4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90DA4" w:rsidRPr="00187225" w:rsidTr="00690DA4">
        <w:tc>
          <w:tcPr>
            <w:tcW w:w="737" w:type="dxa"/>
          </w:tcPr>
          <w:p w:rsidR="00690DA4" w:rsidRPr="00C54B4A" w:rsidRDefault="00690DA4" w:rsidP="00090354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90DA4" w:rsidRPr="00C54B4A" w:rsidRDefault="00690DA4" w:rsidP="00690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Удельный вес услуг в сфере труда, занятости и социальной защиты, предоставляемых инвалидам с сопровождением персонала объекта или социальных служб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708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08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3" w:type="dxa"/>
            <w:vAlign w:val="center"/>
          </w:tcPr>
          <w:p w:rsidR="00690DA4" w:rsidRPr="00C54B4A" w:rsidRDefault="00690DA4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КЧР,</w:t>
            </w:r>
          </w:p>
          <w:p w:rsidR="00690DA4" w:rsidRPr="00C54B4A" w:rsidRDefault="00690DA4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государственной службы занятости населения КЧР</w:t>
            </w:r>
          </w:p>
        </w:tc>
      </w:tr>
      <w:tr w:rsidR="00690DA4" w:rsidRPr="00187225" w:rsidTr="00690DA4">
        <w:tc>
          <w:tcPr>
            <w:tcW w:w="737" w:type="dxa"/>
          </w:tcPr>
          <w:p w:rsidR="00690DA4" w:rsidRPr="00C54B4A" w:rsidRDefault="00690DA4" w:rsidP="00090354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90DA4" w:rsidRDefault="00690DA4" w:rsidP="00690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в сфере труда, занятости и социальной защиты населения, имеющих утвержденные паспорта доступности объектов и предоставляемых на них услуг (от общего их количества)</w:t>
            </w:r>
          </w:p>
          <w:p w:rsidR="00690DA4" w:rsidRDefault="00690DA4" w:rsidP="00690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DA4" w:rsidRPr="00C54B4A" w:rsidRDefault="00690DA4" w:rsidP="00690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708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708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3" w:type="dxa"/>
            <w:vAlign w:val="center"/>
          </w:tcPr>
          <w:p w:rsidR="00690DA4" w:rsidRPr="00C54B4A" w:rsidRDefault="00690DA4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КЧР,</w:t>
            </w:r>
          </w:p>
          <w:p w:rsidR="00690DA4" w:rsidRPr="00C54B4A" w:rsidRDefault="00690DA4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государственной службы занятости населения КЧР</w:t>
            </w:r>
          </w:p>
        </w:tc>
      </w:tr>
      <w:tr w:rsidR="00690DA4" w:rsidRPr="00187225" w:rsidTr="00690DA4">
        <w:tc>
          <w:tcPr>
            <w:tcW w:w="737" w:type="dxa"/>
          </w:tcPr>
          <w:p w:rsidR="00690DA4" w:rsidRPr="00C54B4A" w:rsidRDefault="00690DA4" w:rsidP="00090354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90DA4" w:rsidRDefault="00690DA4" w:rsidP="00690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Доля инвалидов, получивших положительные результаты реабилитации, в общей численности инвалидов, прошедших реабилитацию (взрослые/дети) в организациях социального обслуживания</w:t>
            </w:r>
          </w:p>
          <w:p w:rsidR="00690DA4" w:rsidRPr="00C54B4A" w:rsidRDefault="00690DA4" w:rsidP="00690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0/5,5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0/6</w:t>
            </w:r>
          </w:p>
        </w:tc>
        <w:tc>
          <w:tcPr>
            <w:tcW w:w="708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0/6,5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0/7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0/7,5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0/8</w:t>
            </w:r>
          </w:p>
        </w:tc>
        <w:tc>
          <w:tcPr>
            <w:tcW w:w="708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0/10,5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0/13</w:t>
            </w:r>
          </w:p>
        </w:tc>
        <w:tc>
          <w:tcPr>
            <w:tcW w:w="2913" w:type="dxa"/>
            <w:vAlign w:val="center"/>
          </w:tcPr>
          <w:p w:rsidR="00690DA4" w:rsidRPr="00C54B4A" w:rsidRDefault="00690DA4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КЧР</w:t>
            </w:r>
          </w:p>
        </w:tc>
      </w:tr>
      <w:tr w:rsidR="00690DA4" w:rsidRPr="00187225" w:rsidTr="00690DA4">
        <w:tc>
          <w:tcPr>
            <w:tcW w:w="737" w:type="dxa"/>
          </w:tcPr>
          <w:p w:rsidR="00690DA4" w:rsidRPr="00C54B4A" w:rsidRDefault="00690DA4" w:rsidP="00090354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90DA4" w:rsidRDefault="00690DA4" w:rsidP="00937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и услуг, предоставляемых на них в сфере труда, занятости и социальной защиты населения, соответствующих требованиям по обеспечению условий их доступности для инвалидов (от общего количества объектов и услуг, предоставляемых в этой сфере), в том числе:</w:t>
            </w:r>
          </w:p>
          <w:p w:rsidR="00690DA4" w:rsidRPr="00C54B4A" w:rsidRDefault="00690DA4" w:rsidP="00937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913" w:type="dxa"/>
            <w:vAlign w:val="center"/>
          </w:tcPr>
          <w:p w:rsidR="00690DA4" w:rsidRPr="00C54B4A" w:rsidRDefault="00690DA4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690DA4" w:rsidRPr="00187225" w:rsidTr="007C626F">
        <w:tc>
          <w:tcPr>
            <w:tcW w:w="737" w:type="dxa"/>
            <w:vAlign w:val="center"/>
          </w:tcPr>
          <w:p w:rsidR="00690DA4" w:rsidRPr="00C54B4A" w:rsidRDefault="00690DA4" w:rsidP="00161BA9">
            <w:pPr>
              <w:pStyle w:val="a3"/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  <w:vAlign w:val="center"/>
          </w:tcPr>
          <w:p w:rsidR="00690DA4" w:rsidRPr="00C54B4A" w:rsidRDefault="00690DA4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690DA4" w:rsidRPr="00C54B4A" w:rsidRDefault="00690DA4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690DA4" w:rsidRPr="00C54B4A" w:rsidRDefault="00690DA4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3" w:type="dxa"/>
            <w:vAlign w:val="center"/>
          </w:tcPr>
          <w:p w:rsidR="00690DA4" w:rsidRPr="00C54B4A" w:rsidRDefault="00690DA4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90DA4" w:rsidRPr="00187225" w:rsidTr="00690DA4">
        <w:tc>
          <w:tcPr>
            <w:tcW w:w="737" w:type="dxa"/>
          </w:tcPr>
          <w:p w:rsidR="00690DA4" w:rsidRPr="00C54B4A" w:rsidRDefault="00690DA4" w:rsidP="00090354">
            <w:pPr>
              <w:tabs>
                <w:tab w:val="left" w:pos="142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394" w:type="dxa"/>
          </w:tcPr>
          <w:p w:rsidR="00690DA4" w:rsidRPr="00C54B4A" w:rsidRDefault="00690DA4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 xml:space="preserve">- доля детей-инвалидов, получивших мероприятия по социальной реабилитации и/или </w:t>
            </w:r>
            <w:proofErr w:type="spell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 xml:space="preserve"> (в общей численности детей-инвалидов, обратившихся за представлением услуг по социальной реабилитации и/или </w:t>
            </w:r>
            <w:proofErr w:type="spell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3" w:type="dxa"/>
            <w:vAlign w:val="center"/>
          </w:tcPr>
          <w:p w:rsidR="00690DA4" w:rsidRPr="00C54B4A" w:rsidRDefault="00690DA4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КЧР</w:t>
            </w:r>
          </w:p>
        </w:tc>
      </w:tr>
      <w:tr w:rsidR="00690DA4" w:rsidRPr="00187225" w:rsidTr="00690DA4">
        <w:tc>
          <w:tcPr>
            <w:tcW w:w="737" w:type="dxa"/>
          </w:tcPr>
          <w:p w:rsidR="00690DA4" w:rsidRPr="00C54B4A" w:rsidRDefault="00690DA4" w:rsidP="00090354">
            <w:pPr>
              <w:tabs>
                <w:tab w:val="left" w:pos="142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4" w:type="dxa"/>
          </w:tcPr>
          <w:p w:rsidR="00690DA4" w:rsidRPr="00C54B4A" w:rsidRDefault="00690DA4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 xml:space="preserve">- удельный вес </w:t>
            </w:r>
            <w:proofErr w:type="spell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полустационарных</w:t>
            </w:r>
            <w:proofErr w:type="spellEnd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социального обслуживания, в которых обеспечено сопровождение получения социальных услуг по территории организации при пользовании услугами (от общего количества таких организаций)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3" w:type="dxa"/>
            <w:vAlign w:val="center"/>
          </w:tcPr>
          <w:p w:rsidR="00690DA4" w:rsidRPr="00C54B4A" w:rsidRDefault="00690DA4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КЧР</w:t>
            </w:r>
          </w:p>
        </w:tc>
      </w:tr>
      <w:tr w:rsidR="00690DA4" w:rsidRPr="00187225" w:rsidTr="00690DA4">
        <w:tc>
          <w:tcPr>
            <w:tcW w:w="737" w:type="dxa"/>
          </w:tcPr>
          <w:p w:rsidR="00690DA4" w:rsidRPr="00C54B4A" w:rsidRDefault="00690DA4" w:rsidP="00090354">
            <w:pPr>
              <w:tabs>
                <w:tab w:val="left" w:pos="142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4" w:type="dxa"/>
          </w:tcPr>
          <w:p w:rsidR="00690DA4" w:rsidRPr="00C54B4A" w:rsidRDefault="00690DA4" w:rsidP="00690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 удельный вес стационарных организаций социального обслуживания, в которых обеспечено сопровождение получения социальных услуг по территории организации при пользовании услугами (от общего количества таких организаций)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3" w:type="dxa"/>
            <w:vAlign w:val="center"/>
          </w:tcPr>
          <w:p w:rsidR="00690DA4" w:rsidRPr="00C54B4A" w:rsidRDefault="00690DA4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КЧР</w:t>
            </w:r>
          </w:p>
        </w:tc>
      </w:tr>
      <w:tr w:rsidR="00690DA4" w:rsidRPr="00187225" w:rsidTr="00690DA4">
        <w:tc>
          <w:tcPr>
            <w:tcW w:w="737" w:type="dxa"/>
          </w:tcPr>
          <w:p w:rsidR="00690DA4" w:rsidRPr="00C54B4A" w:rsidRDefault="00690DA4" w:rsidP="00090354">
            <w:pPr>
              <w:tabs>
                <w:tab w:val="left" w:pos="142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4" w:type="dxa"/>
          </w:tcPr>
          <w:p w:rsidR="00690DA4" w:rsidRPr="00C54B4A" w:rsidRDefault="00690DA4" w:rsidP="00690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 xml:space="preserve">- удельный вес </w:t>
            </w:r>
            <w:proofErr w:type="spell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полустационарных</w:t>
            </w:r>
            <w:proofErr w:type="spellEnd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социального обслуживания, в которых созданы условия их доступности для инвалидов (от общего количества таких организаций)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3" w:type="dxa"/>
            <w:vAlign w:val="center"/>
          </w:tcPr>
          <w:p w:rsidR="00690DA4" w:rsidRPr="00C54B4A" w:rsidRDefault="00690DA4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КЧР</w:t>
            </w:r>
          </w:p>
        </w:tc>
      </w:tr>
      <w:tr w:rsidR="00690DA4" w:rsidRPr="00187225" w:rsidTr="00690DA4">
        <w:tc>
          <w:tcPr>
            <w:tcW w:w="737" w:type="dxa"/>
          </w:tcPr>
          <w:p w:rsidR="00690DA4" w:rsidRPr="00C54B4A" w:rsidRDefault="00690DA4" w:rsidP="00090354">
            <w:pPr>
              <w:tabs>
                <w:tab w:val="left" w:pos="142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4" w:type="dxa"/>
          </w:tcPr>
          <w:p w:rsidR="00690DA4" w:rsidRPr="00C54B4A" w:rsidRDefault="00690DA4" w:rsidP="00690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 удельный вес стационарных организаций социального обслуживания, в которых созданы условия их доступности для инвалидов (от общего количества таких организаций)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3" w:type="dxa"/>
            <w:vAlign w:val="center"/>
          </w:tcPr>
          <w:p w:rsidR="00690DA4" w:rsidRPr="00C54B4A" w:rsidRDefault="00690DA4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КЧР</w:t>
            </w:r>
          </w:p>
        </w:tc>
      </w:tr>
      <w:tr w:rsidR="00690DA4" w:rsidRPr="00187225" w:rsidTr="00197C01">
        <w:tc>
          <w:tcPr>
            <w:tcW w:w="737" w:type="dxa"/>
            <w:vAlign w:val="center"/>
          </w:tcPr>
          <w:p w:rsidR="00690DA4" w:rsidRPr="00C54B4A" w:rsidRDefault="00690DA4" w:rsidP="00161BA9">
            <w:pPr>
              <w:pStyle w:val="a3"/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  <w:vAlign w:val="center"/>
          </w:tcPr>
          <w:p w:rsidR="00690DA4" w:rsidRPr="00C54B4A" w:rsidRDefault="00690DA4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690DA4" w:rsidRPr="00C54B4A" w:rsidRDefault="00690DA4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690DA4" w:rsidRPr="00C54B4A" w:rsidRDefault="00690DA4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3" w:type="dxa"/>
            <w:vAlign w:val="center"/>
          </w:tcPr>
          <w:p w:rsidR="00690DA4" w:rsidRPr="00C54B4A" w:rsidRDefault="00690DA4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90DA4" w:rsidRPr="00187225" w:rsidTr="00690DA4">
        <w:tc>
          <w:tcPr>
            <w:tcW w:w="737" w:type="dxa"/>
          </w:tcPr>
          <w:p w:rsidR="00690DA4" w:rsidRPr="00C54B4A" w:rsidRDefault="00690DA4" w:rsidP="00090354">
            <w:pPr>
              <w:tabs>
                <w:tab w:val="left" w:pos="142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4" w:type="dxa"/>
          </w:tcPr>
          <w:p w:rsidR="00690DA4" w:rsidRDefault="00690DA4" w:rsidP="00690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 доля инвалидов, получающих социальные услуги на дому (от общей численности инвалидов)</w:t>
            </w:r>
          </w:p>
          <w:p w:rsidR="00690DA4" w:rsidRPr="00C54B4A" w:rsidRDefault="00690DA4" w:rsidP="00690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8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913" w:type="dxa"/>
            <w:vAlign w:val="center"/>
          </w:tcPr>
          <w:p w:rsidR="00690DA4" w:rsidRPr="00C54B4A" w:rsidRDefault="00690DA4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КЧР</w:t>
            </w:r>
          </w:p>
        </w:tc>
      </w:tr>
      <w:tr w:rsidR="00690DA4" w:rsidRPr="00187225" w:rsidTr="00690DA4">
        <w:tc>
          <w:tcPr>
            <w:tcW w:w="737" w:type="dxa"/>
          </w:tcPr>
          <w:p w:rsidR="00690DA4" w:rsidRPr="00C54B4A" w:rsidRDefault="00690DA4" w:rsidP="00090354">
            <w:pPr>
              <w:tabs>
                <w:tab w:val="left" w:pos="142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4" w:type="dxa"/>
          </w:tcPr>
          <w:p w:rsidR="00690DA4" w:rsidRPr="00C54B4A" w:rsidRDefault="00690DA4" w:rsidP="00690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 доля инвалидов, получивших реабилитационные мероприятия по профессиональной реабилитации (в общем количестве инвалидов, имеющих соответствующие рекомендации в индивидуальной программе)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708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708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3" w:type="dxa"/>
            <w:vAlign w:val="center"/>
          </w:tcPr>
          <w:p w:rsidR="00690DA4" w:rsidRPr="00C54B4A" w:rsidRDefault="00690DA4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государственной службы занятости населения КЧР</w:t>
            </w:r>
          </w:p>
        </w:tc>
      </w:tr>
      <w:tr w:rsidR="00690DA4" w:rsidRPr="00187225" w:rsidTr="00690DA4">
        <w:tc>
          <w:tcPr>
            <w:tcW w:w="737" w:type="dxa"/>
          </w:tcPr>
          <w:p w:rsidR="00690DA4" w:rsidRPr="00C54B4A" w:rsidRDefault="00690DA4" w:rsidP="00090354">
            <w:pPr>
              <w:tabs>
                <w:tab w:val="left" w:pos="142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4" w:type="dxa"/>
          </w:tcPr>
          <w:p w:rsidR="00690DA4" w:rsidRPr="00C54B4A" w:rsidRDefault="00690DA4" w:rsidP="00937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 доля инвалидов, трудоустроенных органами службы занятости, от общего числа инвалидов, обратившихся за содействием в трудоустройстве, всего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708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708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2913" w:type="dxa"/>
            <w:vAlign w:val="center"/>
          </w:tcPr>
          <w:p w:rsidR="00690DA4" w:rsidRPr="00C54B4A" w:rsidRDefault="00690DA4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государственной службы занятости населения Карачаево-Черкесской Республики</w:t>
            </w:r>
          </w:p>
        </w:tc>
      </w:tr>
      <w:tr w:rsidR="00690DA4" w:rsidRPr="00187225" w:rsidTr="00690DA4">
        <w:tc>
          <w:tcPr>
            <w:tcW w:w="737" w:type="dxa"/>
          </w:tcPr>
          <w:p w:rsidR="00690DA4" w:rsidRPr="00C54B4A" w:rsidRDefault="00690DA4" w:rsidP="00090354">
            <w:pPr>
              <w:tabs>
                <w:tab w:val="left" w:pos="142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9.8.1.</w:t>
            </w:r>
          </w:p>
        </w:tc>
        <w:tc>
          <w:tcPr>
            <w:tcW w:w="4394" w:type="dxa"/>
          </w:tcPr>
          <w:p w:rsidR="00690DA4" w:rsidRPr="00C54B4A" w:rsidRDefault="00690DA4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 в т.ч. с использованием государственной услуги по сопровождению при содействии занятости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08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913" w:type="dxa"/>
            <w:vAlign w:val="center"/>
          </w:tcPr>
          <w:p w:rsidR="00690DA4" w:rsidRPr="00C54B4A" w:rsidRDefault="00690DA4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государственной службы занятости населения Карачаево-Черкесской Республики</w:t>
            </w:r>
          </w:p>
        </w:tc>
      </w:tr>
      <w:tr w:rsidR="00690DA4" w:rsidRPr="00187225" w:rsidTr="00690DA4">
        <w:tc>
          <w:tcPr>
            <w:tcW w:w="737" w:type="dxa"/>
          </w:tcPr>
          <w:p w:rsidR="00690DA4" w:rsidRPr="00C54B4A" w:rsidRDefault="00690DA4" w:rsidP="00090354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90DA4" w:rsidRDefault="00690DA4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Удельный вес работников организаций социального обслуживания, прошедших обучение (инструктирование) по вопросам, связанным с особенностями предоставления услуг инвалидам в зависимости от стойких расстройств функций организма (зрения, слуха, опорно-двигательного аппарата), от общего числа работников данных организаций</w:t>
            </w:r>
          </w:p>
          <w:p w:rsidR="00690DA4" w:rsidRPr="00C54B4A" w:rsidRDefault="00690DA4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8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3" w:type="dxa"/>
            <w:vAlign w:val="center"/>
          </w:tcPr>
          <w:p w:rsidR="00690DA4" w:rsidRPr="00C54B4A" w:rsidRDefault="00690DA4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КЧР</w:t>
            </w:r>
          </w:p>
        </w:tc>
      </w:tr>
      <w:tr w:rsidR="00690DA4" w:rsidRPr="00187225" w:rsidTr="00D62783">
        <w:tc>
          <w:tcPr>
            <w:tcW w:w="737" w:type="dxa"/>
            <w:vAlign w:val="center"/>
          </w:tcPr>
          <w:p w:rsidR="00690DA4" w:rsidRPr="00C54B4A" w:rsidRDefault="00690DA4" w:rsidP="00161BA9">
            <w:pPr>
              <w:pStyle w:val="a3"/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  <w:vAlign w:val="center"/>
          </w:tcPr>
          <w:p w:rsidR="00690DA4" w:rsidRPr="00C54B4A" w:rsidRDefault="00690DA4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690DA4" w:rsidRPr="00C54B4A" w:rsidRDefault="00690DA4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690DA4" w:rsidRPr="00C54B4A" w:rsidRDefault="00690DA4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3" w:type="dxa"/>
            <w:vAlign w:val="center"/>
          </w:tcPr>
          <w:p w:rsidR="00690DA4" w:rsidRPr="00C54B4A" w:rsidRDefault="00690DA4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90DA4" w:rsidRPr="00187225" w:rsidTr="00690DA4">
        <w:tc>
          <w:tcPr>
            <w:tcW w:w="737" w:type="dxa"/>
          </w:tcPr>
          <w:p w:rsidR="00690DA4" w:rsidRPr="00C54B4A" w:rsidRDefault="00690DA4" w:rsidP="00090354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90DA4" w:rsidRDefault="00690DA4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Доля инвалидов, получивших услугу «тревожная кнопка» от общего числа обратившихся за данной услугой</w:t>
            </w:r>
          </w:p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3" w:type="dxa"/>
            <w:vAlign w:val="center"/>
          </w:tcPr>
          <w:p w:rsidR="00690DA4" w:rsidRPr="00C54B4A" w:rsidRDefault="00690DA4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КЧР</w:t>
            </w:r>
          </w:p>
        </w:tc>
      </w:tr>
      <w:tr w:rsidR="00690DA4" w:rsidRPr="00187225" w:rsidTr="00690DA4">
        <w:tc>
          <w:tcPr>
            <w:tcW w:w="737" w:type="dxa"/>
          </w:tcPr>
          <w:p w:rsidR="00690DA4" w:rsidRPr="00C54B4A" w:rsidRDefault="00690DA4" w:rsidP="00090354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90DA4" w:rsidRPr="00C54B4A" w:rsidRDefault="00690DA4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708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13" w:type="dxa"/>
            <w:vAlign w:val="center"/>
          </w:tcPr>
          <w:p w:rsidR="00690DA4" w:rsidRPr="00C54B4A" w:rsidRDefault="00690DA4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КЧР</w:t>
            </w:r>
          </w:p>
        </w:tc>
      </w:tr>
      <w:tr w:rsidR="00690DA4" w:rsidRPr="00187225" w:rsidTr="00690DA4">
        <w:tc>
          <w:tcPr>
            <w:tcW w:w="737" w:type="dxa"/>
          </w:tcPr>
          <w:p w:rsidR="00690DA4" w:rsidRPr="00C54B4A" w:rsidRDefault="00690DA4" w:rsidP="00090354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690DA4" w:rsidRPr="00C54B4A" w:rsidRDefault="00690DA4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Удельный вес мероприятий в сфере физической культуры и спорта от общего количества таких мероприятий, проведенных: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913" w:type="dxa"/>
            <w:vAlign w:val="center"/>
          </w:tcPr>
          <w:p w:rsidR="00690DA4" w:rsidRPr="00C54B4A" w:rsidRDefault="00690DA4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DA4" w:rsidRPr="00187225" w:rsidTr="00690DA4">
        <w:tc>
          <w:tcPr>
            <w:tcW w:w="737" w:type="dxa"/>
          </w:tcPr>
          <w:p w:rsidR="00690DA4" w:rsidRPr="00C54B4A" w:rsidRDefault="00690DA4" w:rsidP="00090354">
            <w:pPr>
              <w:tabs>
                <w:tab w:val="left" w:pos="142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4394" w:type="dxa"/>
            <w:vAlign w:val="center"/>
          </w:tcPr>
          <w:p w:rsidR="00690DA4" w:rsidRPr="00C54B4A" w:rsidRDefault="00690DA4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 с участием инвалидов;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3" w:type="dxa"/>
            <w:vAlign w:val="center"/>
          </w:tcPr>
          <w:p w:rsidR="00690DA4" w:rsidRPr="00C54B4A" w:rsidRDefault="00690DA4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КЧР</w:t>
            </w:r>
          </w:p>
        </w:tc>
      </w:tr>
      <w:tr w:rsidR="00690DA4" w:rsidRPr="00187225" w:rsidTr="00690DA4">
        <w:tc>
          <w:tcPr>
            <w:tcW w:w="737" w:type="dxa"/>
          </w:tcPr>
          <w:p w:rsidR="00690DA4" w:rsidRPr="00C54B4A" w:rsidRDefault="00690DA4" w:rsidP="00090354">
            <w:pPr>
              <w:tabs>
                <w:tab w:val="left" w:pos="142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4" w:type="dxa"/>
            <w:vAlign w:val="center"/>
          </w:tcPr>
          <w:p w:rsidR="00690DA4" w:rsidRPr="00C54B4A" w:rsidRDefault="00690DA4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 специально для инвалидов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8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3" w:type="dxa"/>
            <w:vAlign w:val="center"/>
          </w:tcPr>
          <w:p w:rsidR="00690DA4" w:rsidRPr="00C54B4A" w:rsidRDefault="00690DA4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КЧР</w:t>
            </w:r>
          </w:p>
        </w:tc>
      </w:tr>
      <w:tr w:rsidR="00690DA4" w:rsidRPr="00187225" w:rsidTr="00690DA4">
        <w:tc>
          <w:tcPr>
            <w:tcW w:w="737" w:type="dxa"/>
          </w:tcPr>
          <w:p w:rsidR="00690DA4" w:rsidRPr="00C54B4A" w:rsidRDefault="00690DA4" w:rsidP="00090354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690DA4" w:rsidRDefault="00690DA4" w:rsidP="00937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Доля инвалидов, участвовавших в спортивных мероприятиях, от общего количества инвалидов</w:t>
            </w:r>
          </w:p>
          <w:p w:rsidR="0068129A" w:rsidRPr="00C54B4A" w:rsidRDefault="0068129A" w:rsidP="00937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8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913" w:type="dxa"/>
            <w:vAlign w:val="center"/>
          </w:tcPr>
          <w:p w:rsidR="00690DA4" w:rsidRPr="00C54B4A" w:rsidRDefault="00690DA4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КЧР</w:t>
            </w:r>
          </w:p>
        </w:tc>
      </w:tr>
      <w:tr w:rsidR="00690DA4" w:rsidRPr="00187225" w:rsidTr="00690DA4">
        <w:tc>
          <w:tcPr>
            <w:tcW w:w="737" w:type="dxa"/>
          </w:tcPr>
          <w:p w:rsidR="00690DA4" w:rsidRPr="00C54B4A" w:rsidRDefault="00690DA4" w:rsidP="00090354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90DA4" w:rsidRDefault="00690DA4" w:rsidP="00937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Доля медицинских организаций, оснащенных оборудованием для оказания медицинской помощи с учетом особых потребностей инвалидов (по зрению, слуху, инвалидов с нарушением функций опорно-двигательного аппарата), от общего числа медицинских организаций</w:t>
            </w:r>
          </w:p>
          <w:p w:rsidR="0068129A" w:rsidRPr="00C54B4A" w:rsidRDefault="0068129A" w:rsidP="00937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708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 xml:space="preserve">72,9 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708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690DA4" w:rsidRPr="00C54B4A" w:rsidRDefault="00690DA4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3" w:type="dxa"/>
            <w:vAlign w:val="center"/>
          </w:tcPr>
          <w:p w:rsidR="00690DA4" w:rsidRPr="00C54B4A" w:rsidRDefault="00690DA4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КЧР</w:t>
            </w:r>
          </w:p>
        </w:tc>
      </w:tr>
      <w:tr w:rsidR="0068129A" w:rsidRPr="00187225" w:rsidTr="00580C66">
        <w:tc>
          <w:tcPr>
            <w:tcW w:w="737" w:type="dxa"/>
            <w:vAlign w:val="center"/>
          </w:tcPr>
          <w:p w:rsidR="0068129A" w:rsidRPr="00C54B4A" w:rsidRDefault="0068129A" w:rsidP="00161BA9">
            <w:pPr>
              <w:pStyle w:val="a3"/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3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129A" w:rsidRPr="00187225" w:rsidTr="00690DA4">
        <w:tc>
          <w:tcPr>
            <w:tcW w:w="737" w:type="dxa"/>
          </w:tcPr>
          <w:p w:rsidR="0068129A" w:rsidRPr="00C54B4A" w:rsidRDefault="0068129A" w:rsidP="00090354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129A" w:rsidRDefault="0068129A" w:rsidP="00937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Доля объектов в сфере образования, в которых обеспечиваются условия инклюзивного образования,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инвалиды проходят обучение</w:t>
            </w:r>
          </w:p>
          <w:p w:rsidR="0068129A" w:rsidRPr="00C54B4A" w:rsidRDefault="0068129A" w:rsidP="00937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3" w:type="dxa"/>
            <w:vAlign w:val="center"/>
          </w:tcPr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КЧР</w:t>
            </w:r>
          </w:p>
        </w:tc>
      </w:tr>
      <w:tr w:rsidR="0068129A" w:rsidRPr="00187225" w:rsidTr="00690DA4">
        <w:tc>
          <w:tcPr>
            <w:tcW w:w="737" w:type="dxa"/>
          </w:tcPr>
          <w:p w:rsidR="0068129A" w:rsidRPr="00C54B4A" w:rsidRDefault="0068129A" w:rsidP="00090354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129A" w:rsidRDefault="0068129A" w:rsidP="00690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профессионального образования, в которых создана универсальная </w:t>
            </w:r>
            <w:proofErr w:type="spell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 xml:space="preserve"> среда, позволяющая обеспечить совместное обучение инвалидов и лиц, не имеющих отклонений развития, в общем количестве организаций профессионального образования</w:t>
            </w:r>
          </w:p>
          <w:p w:rsidR="0068129A" w:rsidRPr="00C54B4A" w:rsidRDefault="0068129A" w:rsidP="00690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3" w:type="dxa"/>
            <w:vAlign w:val="center"/>
          </w:tcPr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КЧР</w:t>
            </w:r>
          </w:p>
        </w:tc>
      </w:tr>
      <w:tr w:rsidR="0068129A" w:rsidRPr="00187225" w:rsidTr="00690DA4">
        <w:tc>
          <w:tcPr>
            <w:tcW w:w="737" w:type="dxa"/>
          </w:tcPr>
          <w:p w:rsidR="0068129A" w:rsidRPr="00C54B4A" w:rsidRDefault="0068129A" w:rsidP="00090354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129A" w:rsidRDefault="0068129A" w:rsidP="00690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Удельный вес инвалидов обучающихся совместно с другими обучающимися (в инклюзивных условиях) в общеобразовательных организациях, от общего числа обучающихся инвалидов</w:t>
            </w:r>
          </w:p>
          <w:p w:rsidR="0068129A" w:rsidRPr="00C54B4A" w:rsidRDefault="0068129A" w:rsidP="00690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3" w:type="dxa"/>
            <w:vAlign w:val="center"/>
          </w:tcPr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КЧР</w:t>
            </w:r>
          </w:p>
        </w:tc>
      </w:tr>
      <w:tr w:rsidR="0068129A" w:rsidRPr="00187225" w:rsidTr="00690DA4">
        <w:tc>
          <w:tcPr>
            <w:tcW w:w="737" w:type="dxa"/>
          </w:tcPr>
          <w:p w:rsidR="0068129A" w:rsidRPr="00C54B4A" w:rsidRDefault="0068129A" w:rsidP="00090354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129A" w:rsidRDefault="0068129A" w:rsidP="00690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Удельный вес инвалидов, обучающихся по адаптированным основным общеобразовательным программам в отдельных (коррекционных) классах общеобразовательных организаций, от общего числа обучающихся инвалидов</w:t>
            </w:r>
          </w:p>
          <w:p w:rsidR="0068129A" w:rsidRPr="00C54B4A" w:rsidRDefault="0068129A" w:rsidP="00690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3" w:type="dxa"/>
            <w:vAlign w:val="center"/>
          </w:tcPr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КЧР</w:t>
            </w:r>
          </w:p>
        </w:tc>
      </w:tr>
      <w:tr w:rsidR="0068129A" w:rsidRPr="00187225" w:rsidTr="00F42B3C">
        <w:tc>
          <w:tcPr>
            <w:tcW w:w="737" w:type="dxa"/>
            <w:vAlign w:val="center"/>
          </w:tcPr>
          <w:p w:rsidR="0068129A" w:rsidRPr="00C54B4A" w:rsidRDefault="0068129A" w:rsidP="00161BA9">
            <w:pPr>
              <w:pStyle w:val="a3"/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3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129A" w:rsidRPr="00187225" w:rsidTr="00690DA4">
        <w:tc>
          <w:tcPr>
            <w:tcW w:w="737" w:type="dxa"/>
          </w:tcPr>
          <w:p w:rsidR="0068129A" w:rsidRPr="00C54B4A" w:rsidRDefault="0068129A" w:rsidP="00090354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129A" w:rsidRPr="00C54B4A" w:rsidRDefault="0068129A" w:rsidP="00681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Удельный вес инвалидов, обучающихся по адаптированным основным общеобразовательным программам в отдельных (коррекционных) общеобразовательных организациях, от общего числа обучающихся инвалидов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913" w:type="dxa"/>
            <w:vAlign w:val="center"/>
          </w:tcPr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КЧР</w:t>
            </w:r>
          </w:p>
        </w:tc>
      </w:tr>
      <w:tr w:rsidR="0068129A" w:rsidRPr="00187225" w:rsidTr="00690DA4">
        <w:tc>
          <w:tcPr>
            <w:tcW w:w="737" w:type="dxa"/>
          </w:tcPr>
          <w:p w:rsidR="0068129A" w:rsidRPr="00C54B4A" w:rsidRDefault="0068129A" w:rsidP="00090354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129A" w:rsidRPr="00C54B4A" w:rsidRDefault="0068129A" w:rsidP="00681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Доля инвалидов, получающих образование на дому, в том числе дистанционно, от общего числа обучающихся инвалидов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913" w:type="dxa"/>
            <w:vAlign w:val="center"/>
          </w:tcPr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КЧР</w:t>
            </w:r>
          </w:p>
        </w:tc>
      </w:tr>
      <w:tr w:rsidR="0068129A" w:rsidRPr="00187225" w:rsidTr="00690DA4">
        <w:tc>
          <w:tcPr>
            <w:tcW w:w="737" w:type="dxa"/>
          </w:tcPr>
          <w:p w:rsidR="0068129A" w:rsidRPr="00C54B4A" w:rsidRDefault="0068129A" w:rsidP="00090354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129A" w:rsidRPr="00C54B4A" w:rsidRDefault="0068129A" w:rsidP="00681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образовательных организаций, прошедших специальную подготовку для работы с инвалидами, от общего числа педагогических работников образовательных организаций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3" w:type="dxa"/>
            <w:vAlign w:val="center"/>
          </w:tcPr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КЧР</w:t>
            </w:r>
          </w:p>
        </w:tc>
      </w:tr>
      <w:tr w:rsidR="0068129A" w:rsidRPr="00187225" w:rsidTr="00690DA4">
        <w:tc>
          <w:tcPr>
            <w:tcW w:w="737" w:type="dxa"/>
          </w:tcPr>
          <w:p w:rsidR="0068129A" w:rsidRPr="00C54B4A" w:rsidRDefault="0068129A" w:rsidP="00090354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129A" w:rsidRPr="00C54B4A" w:rsidRDefault="0068129A" w:rsidP="00681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подготовленных для работы с инвалидами </w:t>
            </w:r>
            <w:proofErr w:type="spell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, помощников, посредников в расчете на определенное количество (10 чел.) обучающихся инвалидов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13" w:type="dxa"/>
            <w:vAlign w:val="center"/>
          </w:tcPr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КЧР</w:t>
            </w:r>
          </w:p>
        </w:tc>
      </w:tr>
      <w:tr w:rsidR="0068129A" w:rsidRPr="00187225" w:rsidTr="00690DA4">
        <w:tc>
          <w:tcPr>
            <w:tcW w:w="737" w:type="dxa"/>
          </w:tcPr>
          <w:p w:rsidR="0068129A" w:rsidRPr="00C54B4A" w:rsidRDefault="0068129A" w:rsidP="00090354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129A" w:rsidRDefault="0068129A" w:rsidP="00681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инвалидов, обучение которых осуществлялось с предоставлением услуг </w:t>
            </w:r>
            <w:proofErr w:type="spell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, от общего количества инвалидов, проходящих обучение, всего</w:t>
            </w:r>
          </w:p>
          <w:p w:rsidR="0068129A" w:rsidRPr="00C54B4A" w:rsidRDefault="0068129A" w:rsidP="00681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3" w:type="dxa"/>
            <w:vAlign w:val="center"/>
          </w:tcPr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КЧР</w:t>
            </w:r>
          </w:p>
        </w:tc>
      </w:tr>
      <w:tr w:rsidR="0068129A" w:rsidRPr="00187225" w:rsidTr="00690DA4">
        <w:tc>
          <w:tcPr>
            <w:tcW w:w="737" w:type="dxa"/>
          </w:tcPr>
          <w:p w:rsidR="0068129A" w:rsidRPr="00C54B4A" w:rsidRDefault="0068129A" w:rsidP="00090354">
            <w:pPr>
              <w:tabs>
                <w:tab w:val="left" w:pos="142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24.1.</w:t>
            </w:r>
          </w:p>
        </w:tc>
        <w:tc>
          <w:tcPr>
            <w:tcW w:w="4394" w:type="dxa"/>
          </w:tcPr>
          <w:p w:rsidR="0068129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 в т.ч. предоставление доступных для чтения форматов с использованием шрифта Брайля</w:t>
            </w:r>
          </w:p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913" w:type="dxa"/>
            <w:vAlign w:val="center"/>
          </w:tcPr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КЧР</w:t>
            </w:r>
          </w:p>
        </w:tc>
      </w:tr>
      <w:tr w:rsidR="0068129A" w:rsidRPr="00187225" w:rsidTr="000B0981">
        <w:tc>
          <w:tcPr>
            <w:tcW w:w="737" w:type="dxa"/>
            <w:vAlign w:val="center"/>
          </w:tcPr>
          <w:p w:rsidR="0068129A" w:rsidRPr="00C54B4A" w:rsidRDefault="0068129A" w:rsidP="00161BA9">
            <w:pPr>
              <w:pStyle w:val="a3"/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3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129A" w:rsidRPr="00187225" w:rsidTr="00690DA4">
        <w:tc>
          <w:tcPr>
            <w:tcW w:w="737" w:type="dxa"/>
          </w:tcPr>
          <w:p w:rsidR="0068129A" w:rsidRPr="00C54B4A" w:rsidRDefault="0068129A" w:rsidP="00090354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129A" w:rsidRPr="00C54B4A" w:rsidRDefault="0068129A" w:rsidP="00681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в сфере образования, в которых созданы условия для обучения детей-инвалидов (адаптированные программы, дистанционное обучение, услуги </w:t>
            </w:r>
            <w:proofErr w:type="spell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сурдоперевода</w:t>
            </w:r>
            <w:proofErr w:type="spellEnd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тифлосурдоперевода</w:t>
            </w:r>
            <w:proofErr w:type="spellEnd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 xml:space="preserve"> и др.), от общего количества объектов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13" w:type="dxa"/>
            <w:vAlign w:val="center"/>
          </w:tcPr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КЧР</w:t>
            </w:r>
          </w:p>
        </w:tc>
      </w:tr>
      <w:tr w:rsidR="0068129A" w:rsidRPr="00187225" w:rsidTr="00690DA4">
        <w:tc>
          <w:tcPr>
            <w:tcW w:w="737" w:type="dxa"/>
          </w:tcPr>
          <w:p w:rsidR="0068129A" w:rsidRPr="00C54B4A" w:rsidRDefault="0068129A" w:rsidP="00090354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129A" w:rsidRPr="00C54B4A" w:rsidRDefault="0068129A" w:rsidP="00681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инклюзивного образования детей-инвалидов, от общего количества таких объектов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3" w:type="dxa"/>
            <w:vAlign w:val="center"/>
          </w:tcPr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КЧР</w:t>
            </w:r>
          </w:p>
        </w:tc>
      </w:tr>
      <w:tr w:rsidR="0068129A" w:rsidRPr="00187225" w:rsidTr="00690DA4">
        <w:tc>
          <w:tcPr>
            <w:tcW w:w="737" w:type="dxa"/>
          </w:tcPr>
          <w:p w:rsidR="0068129A" w:rsidRPr="00C54B4A" w:rsidRDefault="0068129A" w:rsidP="00090354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приспособленных для </w:t>
            </w:r>
            <w:proofErr w:type="gram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обучения инвалидов по зрению</w:t>
            </w:r>
            <w:proofErr w:type="gramEnd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 xml:space="preserve"> аудиторий и помещений в образовательных организациях от общего числа аудиторий и помещений в образовательных организациях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  <w:vAlign w:val="center"/>
          </w:tcPr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КЧР</w:t>
            </w:r>
          </w:p>
        </w:tc>
      </w:tr>
      <w:tr w:rsidR="0068129A" w:rsidRPr="00187225" w:rsidTr="00690DA4">
        <w:tc>
          <w:tcPr>
            <w:tcW w:w="737" w:type="dxa"/>
          </w:tcPr>
          <w:p w:rsidR="0068129A" w:rsidRPr="00C54B4A" w:rsidRDefault="0068129A" w:rsidP="00090354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129A" w:rsidRPr="00C54B4A" w:rsidRDefault="0068129A" w:rsidP="00681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приспособленных для </w:t>
            </w:r>
            <w:proofErr w:type="gram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обучения инвалидов по слуху</w:t>
            </w:r>
            <w:proofErr w:type="gramEnd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 xml:space="preserve"> аудиторий и помещений в образовательных организациях от общего числа аудиторий и помещений в образовательных организациях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  <w:vAlign w:val="center"/>
          </w:tcPr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КЧР</w:t>
            </w:r>
          </w:p>
        </w:tc>
      </w:tr>
      <w:tr w:rsidR="0068129A" w:rsidRPr="00187225" w:rsidTr="00690DA4">
        <w:tc>
          <w:tcPr>
            <w:tcW w:w="737" w:type="dxa"/>
          </w:tcPr>
          <w:p w:rsidR="0068129A" w:rsidRPr="00C54B4A" w:rsidRDefault="0068129A" w:rsidP="00090354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129A" w:rsidRPr="00C54B4A" w:rsidRDefault="0068129A" w:rsidP="00681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образовательных услуг, предоставляемых с использованием русского жестового языка, </w:t>
            </w:r>
            <w:proofErr w:type="spell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, от общего количества предоставляемых услуг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913" w:type="dxa"/>
            <w:vAlign w:val="center"/>
          </w:tcPr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КЧР</w:t>
            </w:r>
          </w:p>
        </w:tc>
      </w:tr>
      <w:tr w:rsidR="0068129A" w:rsidRPr="00187225" w:rsidTr="00CD7F37">
        <w:tc>
          <w:tcPr>
            <w:tcW w:w="737" w:type="dxa"/>
            <w:vAlign w:val="center"/>
          </w:tcPr>
          <w:p w:rsidR="0068129A" w:rsidRPr="00C54B4A" w:rsidRDefault="0068129A" w:rsidP="00161BA9">
            <w:pPr>
              <w:pStyle w:val="a3"/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3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129A" w:rsidRPr="00187225" w:rsidTr="00690DA4">
        <w:tc>
          <w:tcPr>
            <w:tcW w:w="737" w:type="dxa"/>
          </w:tcPr>
          <w:p w:rsidR="0068129A" w:rsidRPr="00C54B4A" w:rsidRDefault="0068129A" w:rsidP="00090354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129A" w:rsidRPr="00C54B4A" w:rsidRDefault="0068129A" w:rsidP="00681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объектов, в которых одно из помещений, предназначенное для проведения массовых мероприятий, оборудовано индукционной петлей и звукоусиливающей аппаратурой, от общего количества образовательных объектов, на которых инвалидам предоставляются услуги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3" w:type="dxa"/>
            <w:vAlign w:val="center"/>
          </w:tcPr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КЧР</w:t>
            </w:r>
          </w:p>
        </w:tc>
      </w:tr>
      <w:tr w:rsidR="0068129A" w:rsidRPr="00187225" w:rsidTr="00690DA4">
        <w:tc>
          <w:tcPr>
            <w:tcW w:w="737" w:type="dxa"/>
          </w:tcPr>
          <w:p w:rsidR="0068129A" w:rsidRPr="00C54B4A" w:rsidRDefault="0068129A" w:rsidP="00090354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Удельный вес приспособленных для обучения инвалидов  с нарушением функций опорно-двигательного аппарата аудиторий и помещений в образовательных организациях от общего числа аудиторий и помещений в образовательных организациях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  <w:vAlign w:val="center"/>
          </w:tcPr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КЧР</w:t>
            </w:r>
          </w:p>
        </w:tc>
      </w:tr>
      <w:tr w:rsidR="0068129A" w:rsidRPr="00187225" w:rsidTr="00690DA4">
        <w:tc>
          <w:tcPr>
            <w:tcW w:w="737" w:type="dxa"/>
          </w:tcPr>
          <w:p w:rsidR="0068129A" w:rsidRPr="00C54B4A" w:rsidRDefault="0068129A" w:rsidP="00090354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Удельный вес инвалидов – пользователей общедоступных (публичных) библиотек (всего, из них: дети до 14 лет/молодежь 15 – 24 лет), от общего числа пользователей библиотек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12,5/</w:t>
            </w:r>
          </w:p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</w:p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16,5/</w:t>
            </w:r>
          </w:p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17/</w:t>
            </w:r>
          </w:p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17,5/</w:t>
            </w:r>
          </w:p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18,3/</w:t>
            </w:r>
          </w:p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23/5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30/10</w:t>
            </w:r>
          </w:p>
        </w:tc>
        <w:tc>
          <w:tcPr>
            <w:tcW w:w="2913" w:type="dxa"/>
            <w:vAlign w:val="center"/>
          </w:tcPr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КЧР</w:t>
            </w:r>
          </w:p>
        </w:tc>
      </w:tr>
      <w:tr w:rsidR="0068129A" w:rsidRPr="00187225" w:rsidTr="00690DA4">
        <w:tc>
          <w:tcPr>
            <w:tcW w:w="737" w:type="dxa"/>
          </w:tcPr>
          <w:p w:rsidR="0068129A" w:rsidRPr="00C54B4A" w:rsidRDefault="0068129A" w:rsidP="00090354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Удельный вес документов библиотечного фонда специальных форматов  для инвалидов по зрению, имеющихся в общедоступных библиотеках, от общего объема библиотечного фонда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13" w:type="dxa"/>
            <w:vAlign w:val="center"/>
          </w:tcPr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КЧР</w:t>
            </w:r>
          </w:p>
        </w:tc>
      </w:tr>
      <w:tr w:rsidR="0068129A" w:rsidRPr="00187225" w:rsidTr="00690DA4">
        <w:tc>
          <w:tcPr>
            <w:tcW w:w="737" w:type="dxa"/>
          </w:tcPr>
          <w:p w:rsidR="0068129A" w:rsidRPr="00C54B4A" w:rsidRDefault="0068129A" w:rsidP="00090354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129A" w:rsidRDefault="0068129A" w:rsidP="00690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Доля республиканских библиотек и библиотечного обслуживания, доступных для инвалидов</w:t>
            </w:r>
          </w:p>
          <w:p w:rsidR="0068129A" w:rsidRPr="00C54B4A" w:rsidRDefault="0068129A" w:rsidP="00690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3" w:type="dxa"/>
            <w:vAlign w:val="center"/>
          </w:tcPr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КЧР</w:t>
            </w:r>
          </w:p>
        </w:tc>
      </w:tr>
      <w:tr w:rsidR="0068129A" w:rsidRPr="00187225" w:rsidTr="00055FE4">
        <w:tc>
          <w:tcPr>
            <w:tcW w:w="737" w:type="dxa"/>
            <w:vAlign w:val="center"/>
          </w:tcPr>
          <w:p w:rsidR="0068129A" w:rsidRPr="00C54B4A" w:rsidRDefault="0068129A" w:rsidP="00161BA9">
            <w:pPr>
              <w:pStyle w:val="a3"/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3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129A" w:rsidRPr="00187225" w:rsidTr="00690DA4">
        <w:tc>
          <w:tcPr>
            <w:tcW w:w="737" w:type="dxa"/>
          </w:tcPr>
          <w:p w:rsidR="0068129A" w:rsidRPr="00C54B4A" w:rsidRDefault="0068129A" w:rsidP="00090354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Доля учреждений культуры, оснащенных возможностью виртуальных просмотров, от общего количества учреждений культуры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3" w:type="dxa"/>
            <w:vAlign w:val="center"/>
          </w:tcPr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КЧР</w:t>
            </w:r>
          </w:p>
        </w:tc>
      </w:tr>
      <w:tr w:rsidR="0068129A" w:rsidRPr="00187225" w:rsidTr="00690DA4">
        <w:tc>
          <w:tcPr>
            <w:tcW w:w="737" w:type="dxa"/>
          </w:tcPr>
          <w:p w:rsidR="0068129A" w:rsidRPr="00C54B4A" w:rsidRDefault="0068129A" w:rsidP="00090354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Доля детей-инвалидов, принявших участие в различных конкурсах (танцевальных, музыкальных, художественных и др.), от общего числа детей, принявших участие в таких конкурсах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3" w:type="dxa"/>
            <w:vAlign w:val="center"/>
          </w:tcPr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КЧР</w:t>
            </w:r>
          </w:p>
        </w:tc>
      </w:tr>
      <w:tr w:rsidR="0068129A" w:rsidRPr="00187225" w:rsidTr="00690DA4">
        <w:tc>
          <w:tcPr>
            <w:tcW w:w="737" w:type="dxa"/>
          </w:tcPr>
          <w:p w:rsidR="0068129A" w:rsidRPr="00C54B4A" w:rsidRDefault="0068129A" w:rsidP="00090354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Доля торговых объектов, на которых организовано оказание помощи в преодолении барьеров, мешающих получению услуг, а также оснащенных пандусами, подъемниками, лифтами, системами навигации, указателями, от общего числа торговых объектов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2913" w:type="dxa"/>
            <w:vAlign w:val="center"/>
          </w:tcPr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торговли КЧР</w:t>
            </w:r>
          </w:p>
        </w:tc>
      </w:tr>
      <w:tr w:rsidR="0068129A" w:rsidRPr="00187225" w:rsidTr="00690DA4">
        <w:tc>
          <w:tcPr>
            <w:tcW w:w="737" w:type="dxa"/>
          </w:tcPr>
          <w:p w:rsidR="0068129A" w:rsidRPr="00C54B4A" w:rsidRDefault="0068129A" w:rsidP="00090354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129A" w:rsidRPr="00C54B4A" w:rsidRDefault="0068129A" w:rsidP="00681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Доля единиц транспорта, приспособленных для использования инвалидами, от общего числа соответствующих транспортных средств, всего: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2913" w:type="dxa"/>
            <w:vAlign w:val="center"/>
          </w:tcPr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торговли КЧР</w:t>
            </w:r>
          </w:p>
        </w:tc>
      </w:tr>
      <w:tr w:rsidR="0068129A" w:rsidRPr="00187225" w:rsidTr="00690DA4">
        <w:tc>
          <w:tcPr>
            <w:tcW w:w="737" w:type="dxa"/>
          </w:tcPr>
          <w:p w:rsidR="0068129A" w:rsidRPr="00C54B4A" w:rsidRDefault="0068129A" w:rsidP="00090354">
            <w:pPr>
              <w:tabs>
                <w:tab w:val="left" w:pos="142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38.1.</w:t>
            </w:r>
          </w:p>
        </w:tc>
        <w:tc>
          <w:tcPr>
            <w:tcW w:w="4394" w:type="dxa"/>
          </w:tcPr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 автобусов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3" w:type="dxa"/>
            <w:vAlign w:val="center"/>
          </w:tcPr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торговли КЧР</w:t>
            </w:r>
          </w:p>
        </w:tc>
      </w:tr>
      <w:tr w:rsidR="0068129A" w:rsidRPr="00187225" w:rsidTr="00690DA4">
        <w:tc>
          <w:tcPr>
            <w:tcW w:w="737" w:type="dxa"/>
          </w:tcPr>
          <w:p w:rsidR="0068129A" w:rsidRPr="00C54B4A" w:rsidRDefault="0068129A" w:rsidP="00090354">
            <w:pPr>
              <w:tabs>
                <w:tab w:val="left" w:pos="142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38.2.</w:t>
            </w:r>
          </w:p>
        </w:tc>
        <w:tc>
          <w:tcPr>
            <w:tcW w:w="4394" w:type="dxa"/>
          </w:tcPr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 городского наземного электрического транспорта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3" w:type="dxa"/>
            <w:vAlign w:val="center"/>
          </w:tcPr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торговли КЧР</w:t>
            </w:r>
          </w:p>
        </w:tc>
      </w:tr>
      <w:tr w:rsidR="0068129A" w:rsidRPr="00187225" w:rsidTr="00690DA4">
        <w:tc>
          <w:tcPr>
            <w:tcW w:w="737" w:type="dxa"/>
          </w:tcPr>
          <w:p w:rsidR="0068129A" w:rsidRPr="00C54B4A" w:rsidRDefault="0068129A" w:rsidP="00090354">
            <w:pPr>
              <w:tabs>
                <w:tab w:val="left" w:pos="142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38.3.</w:t>
            </w:r>
          </w:p>
        </w:tc>
        <w:tc>
          <w:tcPr>
            <w:tcW w:w="4394" w:type="dxa"/>
          </w:tcPr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 легкового такси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3" w:type="dxa"/>
            <w:vAlign w:val="center"/>
          </w:tcPr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торговли КЧР</w:t>
            </w:r>
          </w:p>
        </w:tc>
      </w:tr>
      <w:tr w:rsidR="0068129A" w:rsidRPr="00187225" w:rsidTr="00690DA4">
        <w:tc>
          <w:tcPr>
            <w:tcW w:w="737" w:type="dxa"/>
            <w:vAlign w:val="center"/>
          </w:tcPr>
          <w:p w:rsidR="0068129A" w:rsidRPr="00C54B4A" w:rsidRDefault="0068129A" w:rsidP="00090354">
            <w:pPr>
              <w:pStyle w:val="a3"/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3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129A" w:rsidRPr="00187225" w:rsidTr="00690DA4">
        <w:tc>
          <w:tcPr>
            <w:tcW w:w="737" w:type="dxa"/>
          </w:tcPr>
          <w:p w:rsidR="0068129A" w:rsidRPr="00C54B4A" w:rsidRDefault="0068129A" w:rsidP="00090354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129A" w:rsidRPr="00C54B4A" w:rsidRDefault="0068129A" w:rsidP="00681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Доля парка общественного транспорта, оснащенного услугой текстового и аудио- информирования, от общего числа транспортных средств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3" w:type="dxa"/>
            <w:vAlign w:val="center"/>
          </w:tcPr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торговли КЧР</w:t>
            </w:r>
          </w:p>
        </w:tc>
      </w:tr>
      <w:tr w:rsidR="0068129A" w:rsidRPr="00187225" w:rsidTr="00690DA4">
        <w:tc>
          <w:tcPr>
            <w:tcW w:w="737" w:type="dxa"/>
          </w:tcPr>
          <w:p w:rsidR="0068129A" w:rsidRPr="00C54B4A" w:rsidRDefault="0068129A" w:rsidP="00090354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Доля автомобильных стоянок с выделенными бесплатными парковочными местами для инвалидов, от общего числа автомобильных стоянок</w:t>
            </w:r>
          </w:p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13,75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14,75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2913" w:type="dxa"/>
            <w:vAlign w:val="center"/>
          </w:tcPr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КЧР</w:t>
            </w:r>
          </w:p>
        </w:tc>
      </w:tr>
      <w:tr w:rsidR="0068129A" w:rsidRPr="00187225" w:rsidTr="00690DA4">
        <w:tc>
          <w:tcPr>
            <w:tcW w:w="737" w:type="dxa"/>
          </w:tcPr>
          <w:p w:rsidR="0068129A" w:rsidRPr="00C54B4A" w:rsidRDefault="0068129A" w:rsidP="00090354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Доля улиц в городской среде, адаптированных для передвижения инвалидов (звуковое сопровождение светофоров, понижение бордюрного камня, тактильная плитка на переходах, надписи шрифтом Брайля на табличках, пандусы и др.), от общего числа улиц</w:t>
            </w:r>
          </w:p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2913" w:type="dxa"/>
            <w:vAlign w:val="center"/>
          </w:tcPr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КЧР</w:t>
            </w:r>
          </w:p>
        </w:tc>
      </w:tr>
      <w:tr w:rsidR="0068129A" w:rsidRPr="00187225" w:rsidTr="00690DA4">
        <w:tc>
          <w:tcPr>
            <w:tcW w:w="737" w:type="dxa"/>
          </w:tcPr>
          <w:p w:rsidR="0068129A" w:rsidRPr="00C54B4A" w:rsidRDefault="0068129A" w:rsidP="00090354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129A" w:rsidRPr="00C54B4A" w:rsidRDefault="0068129A" w:rsidP="00681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Удельный вес светофоров и устройств, регулирующих движение пешеходов через транспортные коммуникации, дублирующих сигналы светофоров звуковыми сигналами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13" w:type="dxa"/>
            <w:vAlign w:val="center"/>
          </w:tcPr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КЧР</w:t>
            </w:r>
          </w:p>
        </w:tc>
      </w:tr>
      <w:tr w:rsidR="0068129A" w:rsidRPr="00187225" w:rsidTr="00690DA4">
        <w:tc>
          <w:tcPr>
            <w:tcW w:w="737" w:type="dxa"/>
          </w:tcPr>
          <w:p w:rsidR="0068129A" w:rsidRPr="00C54B4A" w:rsidRDefault="0068129A" w:rsidP="00090354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Удельный вес жилых многоквартирных домов, оборудованных приспособлениями для обеспечения их физической доступности для инвалидов с нарушениями опорно-двигательного аппарата (пандусами, подъемными платформами, лифтами), от общего числа жилых домов</w:t>
            </w:r>
          </w:p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913" w:type="dxa"/>
            <w:vAlign w:val="center"/>
          </w:tcPr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КЧР</w:t>
            </w:r>
          </w:p>
        </w:tc>
      </w:tr>
      <w:tr w:rsidR="0068129A" w:rsidRPr="00187225" w:rsidTr="00F82451">
        <w:tc>
          <w:tcPr>
            <w:tcW w:w="737" w:type="dxa"/>
            <w:vAlign w:val="center"/>
          </w:tcPr>
          <w:p w:rsidR="0068129A" w:rsidRPr="00C54B4A" w:rsidRDefault="0068129A" w:rsidP="00161BA9">
            <w:pPr>
              <w:pStyle w:val="a3"/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3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129A" w:rsidRPr="00187225" w:rsidTr="00690DA4">
        <w:tc>
          <w:tcPr>
            <w:tcW w:w="737" w:type="dxa"/>
          </w:tcPr>
          <w:p w:rsidR="0068129A" w:rsidRPr="00C54B4A" w:rsidRDefault="0068129A" w:rsidP="00090354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129A" w:rsidRPr="00C54B4A" w:rsidRDefault="0068129A" w:rsidP="00681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Количество жилых помещений инвалидов, обследованных комиссией во исполнение постановления Правительства Российской Федерации от 09.07.2016 №649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3" w:type="dxa"/>
            <w:vAlign w:val="center"/>
          </w:tcPr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КЧР</w:t>
            </w:r>
          </w:p>
        </w:tc>
      </w:tr>
      <w:tr w:rsidR="0068129A" w:rsidRPr="00187225" w:rsidTr="00690DA4">
        <w:tc>
          <w:tcPr>
            <w:tcW w:w="737" w:type="dxa"/>
          </w:tcPr>
          <w:p w:rsidR="0068129A" w:rsidRPr="00C54B4A" w:rsidRDefault="0068129A" w:rsidP="00090354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Количество жилых помещений инвалидов, приспособленных для инвалидов, из числа обследованных комиссией во исполнение постановления Правительства Российской Федерации от 09.07.2016 №649</w:t>
            </w:r>
          </w:p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Ед./приро</w:t>
            </w:r>
            <w:proofErr w:type="gram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ст к пр</w:t>
            </w:r>
            <w:proofErr w:type="gramEnd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едыдущему году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10/8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6/0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14/8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14/0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25/11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31/6</w:t>
            </w:r>
          </w:p>
        </w:tc>
        <w:tc>
          <w:tcPr>
            <w:tcW w:w="2913" w:type="dxa"/>
            <w:vAlign w:val="center"/>
          </w:tcPr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КЧР</w:t>
            </w:r>
          </w:p>
        </w:tc>
      </w:tr>
      <w:tr w:rsidR="0068129A" w:rsidRPr="00187225" w:rsidTr="00690DA4">
        <w:tc>
          <w:tcPr>
            <w:tcW w:w="737" w:type="dxa"/>
          </w:tcPr>
          <w:p w:rsidR="0068129A" w:rsidRPr="00C54B4A" w:rsidRDefault="0068129A" w:rsidP="00090354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129A" w:rsidRPr="00C54B4A" w:rsidRDefault="0068129A" w:rsidP="00681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Удельный вес принятых в эксплуатацию в отчетном периоде жилых многоквартирных домов с заключением о том, что они полностью приспособлены с учетом потребностей инвалидов, от общего числа принятых многоквартирных домов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3" w:type="dxa"/>
            <w:vAlign w:val="center"/>
          </w:tcPr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КЧР</w:t>
            </w:r>
          </w:p>
        </w:tc>
      </w:tr>
      <w:tr w:rsidR="0068129A" w:rsidRPr="00187225" w:rsidTr="00690DA4">
        <w:tc>
          <w:tcPr>
            <w:tcW w:w="737" w:type="dxa"/>
          </w:tcPr>
          <w:p w:rsidR="0068129A" w:rsidRPr="00C54B4A" w:rsidRDefault="0068129A" w:rsidP="00090354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129A" w:rsidRPr="00C54B4A" w:rsidRDefault="0068129A" w:rsidP="00681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Доля инвалидов, положительно оценивающих уровень доступности услуг в сфере информатизации, в общем количестве опрошенных инвалидов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2913" w:type="dxa"/>
            <w:vAlign w:val="center"/>
          </w:tcPr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КЧР по делам национальностей, массовым коммуникациям и печати</w:t>
            </w:r>
          </w:p>
        </w:tc>
      </w:tr>
      <w:tr w:rsidR="0068129A" w:rsidRPr="00187225" w:rsidTr="00690DA4">
        <w:tc>
          <w:tcPr>
            <w:tcW w:w="737" w:type="dxa"/>
          </w:tcPr>
          <w:p w:rsidR="0068129A" w:rsidRPr="00C54B4A" w:rsidRDefault="0068129A" w:rsidP="00090354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 xml:space="preserve"> Доля туристических объектов, на которых организовано оказание помощи в преодолении барьеров, мешающих получению услуг, а также оснащенных пандусами, подъемниками, лифтами, системами навигации, указателями, от общего числа туристических объектов</w:t>
            </w:r>
          </w:p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13" w:type="dxa"/>
            <w:vAlign w:val="center"/>
          </w:tcPr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туризма, курортов и молодежной политики КЧР</w:t>
            </w:r>
          </w:p>
        </w:tc>
      </w:tr>
      <w:tr w:rsidR="0068129A" w:rsidRPr="00187225" w:rsidTr="00CA15B3">
        <w:tc>
          <w:tcPr>
            <w:tcW w:w="737" w:type="dxa"/>
            <w:vAlign w:val="center"/>
          </w:tcPr>
          <w:p w:rsidR="0068129A" w:rsidRPr="00C54B4A" w:rsidRDefault="0068129A" w:rsidP="00161BA9">
            <w:pPr>
              <w:pStyle w:val="a3"/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3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129A" w:rsidRPr="00187225" w:rsidTr="00690DA4">
        <w:tc>
          <w:tcPr>
            <w:tcW w:w="737" w:type="dxa"/>
          </w:tcPr>
          <w:p w:rsidR="0068129A" w:rsidRPr="00C54B4A" w:rsidRDefault="0068129A" w:rsidP="00090354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spell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сурдопереводчиков</w:t>
            </w:r>
            <w:proofErr w:type="spellEnd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, экскурсоводов (гидов), гидов-переводчиков и инструкторов-проводников, подготовленных для обслуживания инвалидов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13" w:type="dxa"/>
            <w:vAlign w:val="center"/>
          </w:tcPr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туризма, курортов и молодежной политики КЧР</w:t>
            </w:r>
          </w:p>
        </w:tc>
      </w:tr>
      <w:tr w:rsidR="0068129A" w:rsidRPr="00187225" w:rsidTr="00690DA4">
        <w:tc>
          <w:tcPr>
            <w:tcW w:w="737" w:type="dxa"/>
          </w:tcPr>
          <w:p w:rsidR="0068129A" w:rsidRPr="00C54B4A" w:rsidRDefault="0068129A" w:rsidP="00090354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Удельный вес гостиниц, оснащенных и оборудованных в целях обеспечения их доступности для инвалидов, от общего числа таких гостиниц в сфере туристической деятельности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13" w:type="dxa"/>
            <w:vAlign w:val="center"/>
          </w:tcPr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туризма, курортов и молодежной политики КЧР</w:t>
            </w:r>
          </w:p>
        </w:tc>
      </w:tr>
      <w:tr w:rsidR="0068129A" w:rsidRPr="00187225" w:rsidTr="00690DA4">
        <w:tc>
          <w:tcPr>
            <w:tcW w:w="737" w:type="dxa"/>
            <w:vAlign w:val="center"/>
          </w:tcPr>
          <w:p w:rsidR="0068129A" w:rsidRPr="00C54B4A" w:rsidRDefault="0068129A" w:rsidP="00090354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специалистов предприятий потребительского рынка, прошедших </w:t>
            </w:r>
            <w:proofErr w:type="gram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обучение по вопросам</w:t>
            </w:r>
            <w:proofErr w:type="gramEnd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, связанным с предоставлением услуг для инвалидов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13" w:type="dxa"/>
            <w:vAlign w:val="center"/>
          </w:tcPr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торговли КЧР</w:t>
            </w:r>
          </w:p>
        </w:tc>
      </w:tr>
      <w:tr w:rsidR="0068129A" w:rsidRPr="00187225" w:rsidTr="00690DA4">
        <w:tc>
          <w:tcPr>
            <w:tcW w:w="737" w:type="dxa"/>
            <w:vAlign w:val="center"/>
          </w:tcPr>
          <w:p w:rsidR="0068129A" w:rsidRPr="00C54B4A" w:rsidRDefault="0068129A" w:rsidP="00090354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предприятий потребительского рынка адаптированных для инвалидов и </w:t>
            </w:r>
            <w:proofErr w:type="spell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13" w:type="dxa"/>
            <w:vAlign w:val="center"/>
          </w:tcPr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торговли КЧР</w:t>
            </w:r>
          </w:p>
        </w:tc>
      </w:tr>
      <w:tr w:rsidR="0068129A" w:rsidRPr="00187225" w:rsidTr="00690DA4">
        <w:tc>
          <w:tcPr>
            <w:tcW w:w="737" w:type="dxa"/>
            <w:vAlign w:val="center"/>
          </w:tcPr>
          <w:p w:rsidR="0068129A" w:rsidRPr="00C54B4A" w:rsidRDefault="0068129A" w:rsidP="00090354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 xml:space="preserve">Доля безработных инвалидов, получивших услугу по содействию в </w:t>
            </w:r>
            <w:proofErr w:type="spell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профконсультирование</w:t>
            </w:r>
            <w:proofErr w:type="spellEnd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 xml:space="preserve">, профориентация, </w:t>
            </w:r>
            <w:proofErr w:type="spell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профобучние</w:t>
            </w:r>
            <w:proofErr w:type="spellEnd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 xml:space="preserve"> и др.), от общего числа инвалидов, зарегистрированных в органах службы занятости в целях поиска работы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913" w:type="dxa"/>
            <w:vAlign w:val="center"/>
          </w:tcPr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государственной службы занятости населения КЧР</w:t>
            </w:r>
          </w:p>
        </w:tc>
      </w:tr>
      <w:tr w:rsidR="0068129A" w:rsidRPr="00187225" w:rsidTr="00690DA4">
        <w:tc>
          <w:tcPr>
            <w:tcW w:w="737" w:type="dxa"/>
            <w:vAlign w:val="center"/>
          </w:tcPr>
          <w:p w:rsidR="0068129A" w:rsidRPr="00C54B4A" w:rsidRDefault="0068129A" w:rsidP="00090354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объектов, на которых оказываются услуги инвалидам с  помощью </w:t>
            </w:r>
            <w:proofErr w:type="spell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сурдопревода</w:t>
            </w:r>
            <w:proofErr w:type="spellEnd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, от общего количества таких объектов, всего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13" w:type="dxa"/>
            <w:vAlign w:val="center"/>
          </w:tcPr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Все соисполнители дорожной карты</w:t>
            </w:r>
          </w:p>
        </w:tc>
      </w:tr>
      <w:tr w:rsidR="0068129A" w:rsidRPr="00187225" w:rsidTr="00690DA4">
        <w:tc>
          <w:tcPr>
            <w:tcW w:w="737" w:type="dxa"/>
            <w:vAlign w:val="center"/>
          </w:tcPr>
          <w:p w:rsidR="0068129A" w:rsidRPr="00C54B4A" w:rsidRDefault="0068129A" w:rsidP="00090354">
            <w:pPr>
              <w:tabs>
                <w:tab w:val="left" w:pos="0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54.1.</w:t>
            </w:r>
          </w:p>
        </w:tc>
        <w:tc>
          <w:tcPr>
            <w:tcW w:w="4394" w:type="dxa"/>
          </w:tcPr>
          <w:p w:rsidR="0068129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 в т.ч. в судебных органах</w:t>
            </w:r>
          </w:p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3" w:type="dxa"/>
            <w:vAlign w:val="center"/>
          </w:tcPr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(по запросу)</w:t>
            </w:r>
          </w:p>
        </w:tc>
      </w:tr>
      <w:tr w:rsidR="0068129A" w:rsidRPr="00187225" w:rsidTr="0068129A">
        <w:trPr>
          <w:trHeight w:val="274"/>
        </w:trPr>
        <w:tc>
          <w:tcPr>
            <w:tcW w:w="737" w:type="dxa"/>
            <w:vAlign w:val="center"/>
          </w:tcPr>
          <w:p w:rsidR="0068129A" w:rsidRPr="00C54B4A" w:rsidRDefault="0068129A" w:rsidP="00161BA9">
            <w:pPr>
              <w:pStyle w:val="a3"/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3" w:type="dxa"/>
            <w:vAlign w:val="center"/>
          </w:tcPr>
          <w:p w:rsidR="0068129A" w:rsidRPr="00C54B4A" w:rsidRDefault="0068129A" w:rsidP="0016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129A" w:rsidRPr="00187225" w:rsidTr="00690DA4">
        <w:trPr>
          <w:trHeight w:val="1544"/>
        </w:trPr>
        <w:tc>
          <w:tcPr>
            <w:tcW w:w="737" w:type="dxa"/>
            <w:vAlign w:val="center"/>
          </w:tcPr>
          <w:p w:rsidR="0068129A" w:rsidRPr="00C54B4A" w:rsidRDefault="0068129A" w:rsidP="00090354">
            <w:pPr>
              <w:tabs>
                <w:tab w:val="left" w:pos="0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394" w:type="dxa"/>
          </w:tcPr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Удельный вес услуг, предоставляемых инвалидам с сопровождением ассистента-помощника (ситуационная помощь) от общего количества   предоставляемых услуг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3" w:type="dxa"/>
            <w:vAlign w:val="center"/>
          </w:tcPr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Все соисполнители дорожной карты</w:t>
            </w:r>
          </w:p>
        </w:tc>
      </w:tr>
      <w:tr w:rsidR="0068129A" w:rsidRPr="00187225" w:rsidTr="00690DA4">
        <w:tc>
          <w:tcPr>
            <w:tcW w:w="737" w:type="dxa"/>
            <w:vAlign w:val="center"/>
          </w:tcPr>
          <w:p w:rsidR="0068129A" w:rsidRPr="00C54B4A" w:rsidRDefault="0068129A" w:rsidP="00090354">
            <w:pPr>
              <w:tabs>
                <w:tab w:val="left" w:pos="0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394" w:type="dxa"/>
          </w:tcPr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Удельный вес органов и организаций, предоставляющих услуги, официальный сайт которых адаптирован для лиц с нарушением зрения, от общего количества органов и организаций, предоставляющих услуги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68129A" w:rsidRPr="00C54B4A" w:rsidRDefault="0068129A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3" w:type="dxa"/>
            <w:vAlign w:val="center"/>
          </w:tcPr>
          <w:p w:rsidR="0068129A" w:rsidRPr="00C54B4A" w:rsidRDefault="0068129A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Все соисполнители дорожной карты</w:t>
            </w:r>
          </w:p>
        </w:tc>
      </w:tr>
    </w:tbl>
    <w:p w:rsidR="00090354" w:rsidRPr="00306BE0" w:rsidRDefault="00090354" w:rsidP="00090354">
      <w:pPr>
        <w:spacing w:after="0" w:line="240" w:lineRule="auto"/>
        <w:ind w:left="13452"/>
        <w:jc w:val="right"/>
        <w:rPr>
          <w:rFonts w:ascii="Times New Roman" w:hAnsi="Times New Roman" w:cs="Times New Roman"/>
          <w:sz w:val="28"/>
          <w:szCs w:val="28"/>
        </w:rPr>
      </w:pPr>
    </w:p>
    <w:p w:rsidR="00090354" w:rsidRDefault="00090354" w:rsidP="00090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08C" w:rsidRPr="00187225" w:rsidRDefault="0097108C" w:rsidP="0044313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97108C" w:rsidRPr="00187225" w:rsidSect="0097108C">
          <w:pgSz w:w="16838" w:h="11906" w:orient="landscape"/>
          <w:pgMar w:top="1133" w:right="1134" w:bottom="1701" w:left="1134" w:header="708" w:footer="708" w:gutter="0"/>
          <w:cols w:space="708"/>
          <w:docGrid w:linePitch="360"/>
        </w:sectPr>
      </w:pPr>
    </w:p>
    <w:p w:rsidR="0097108C" w:rsidRPr="00187225" w:rsidRDefault="0097108C" w:rsidP="0097108C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187225">
        <w:rPr>
          <w:rFonts w:ascii="Times New Roman" w:hAnsi="Times New Roman" w:cs="Times New Roman"/>
          <w:sz w:val="24"/>
          <w:szCs w:val="24"/>
        </w:rPr>
        <w:lastRenderedPageBreak/>
        <w:t>Приложение 2 к Плану мероприятий</w:t>
      </w:r>
    </w:p>
    <w:p w:rsidR="0097108C" w:rsidRPr="00187225" w:rsidRDefault="0097108C" w:rsidP="009710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225">
        <w:rPr>
          <w:rFonts w:ascii="Times New Roman" w:hAnsi="Times New Roman" w:cs="Times New Roman"/>
          <w:b/>
          <w:sz w:val="24"/>
          <w:szCs w:val="24"/>
        </w:rPr>
        <w:t>ПЕРЕЧЕНЬ МЕРОПРИЯТИЙ,</w:t>
      </w:r>
    </w:p>
    <w:p w:rsidR="0097108C" w:rsidRPr="00187225" w:rsidRDefault="0097108C" w:rsidP="009710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225">
        <w:rPr>
          <w:rFonts w:ascii="Times New Roman" w:hAnsi="Times New Roman" w:cs="Times New Roman"/>
          <w:b/>
          <w:sz w:val="24"/>
          <w:szCs w:val="24"/>
        </w:rPr>
        <w:t>реализуемых для достижения запланированных значений показателей доступности для инвалидов объектов и услуг</w:t>
      </w:r>
    </w:p>
    <w:tbl>
      <w:tblPr>
        <w:tblStyle w:val="a6"/>
        <w:tblW w:w="0" w:type="auto"/>
        <w:tblLook w:val="04A0"/>
      </w:tblPr>
      <w:tblGrid>
        <w:gridCol w:w="801"/>
        <w:gridCol w:w="3810"/>
        <w:gridCol w:w="3455"/>
        <w:gridCol w:w="2026"/>
        <w:gridCol w:w="1673"/>
        <w:gridCol w:w="2737"/>
      </w:tblGrid>
      <w:tr w:rsidR="0097108C" w:rsidRPr="00187225" w:rsidTr="007B19B0">
        <w:tc>
          <w:tcPr>
            <w:tcW w:w="801" w:type="dxa"/>
            <w:vAlign w:val="center"/>
          </w:tcPr>
          <w:p w:rsidR="0097108C" w:rsidRPr="00187225" w:rsidRDefault="0097108C" w:rsidP="007B1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1872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8722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872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0" w:type="dxa"/>
            <w:vAlign w:val="center"/>
          </w:tcPr>
          <w:p w:rsidR="0097108C" w:rsidRPr="00187225" w:rsidRDefault="0097108C" w:rsidP="007B1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455" w:type="dxa"/>
            <w:vAlign w:val="center"/>
          </w:tcPr>
          <w:p w:rsidR="0097108C" w:rsidRPr="00187225" w:rsidRDefault="0097108C" w:rsidP="007B1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2026" w:type="dxa"/>
            <w:vAlign w:val="center"/>
          </w:tcPr>
          <w:p w:rsidR="0097108C" w:rsidRPr="00187225" w:rsidRDefault="0097108C" w:rsidP="007B1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1673" w:type="dxa"/>
            <w:vAlign w:val="center"/>
          </w:tcPr>
          <w:p w:rsidR="0097108C" w:rsidRPr="00187225" w:rsidRDefault="0097108C" w:rsidP="007B1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737" w:type="dxa"/>
            <w:vAlign w:val="center"/>
          </w:tcPr>
          <w:p w:rsidR="0097108C" w:rsidRPr="00187225" w:rsidRDefault="0097108C" w:rsidP="007B1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97108C" w:rsidRPr="00187225" w:rsidTr="007B19B0">
        <w:tc>
          <w:tcPr>
            <w:tcW w:w="14502" w:type="dxa"/>
            <w:gridSpan w:val="6"/>
          </w:tcPr>
          <w:p w:rsidR="0097108C" w:rsidRPr="00187225" w:rsidRDefault="0097108C" w:rsidP="007B1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Совершенствование нормативной правовой базы и анализ ситуации в сфере доступности для инвалидов объектов и услуг в Карачаево-Черкесской Республике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Анализ мер принимаемых в Карачаево-Черкесской Республике</w:t>
            </w:r>
            <w:r w:rsidR="007B19B0"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КЧР)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обязательств Российской Федерации по Конвенции о правах инвалидов (в порядке, установленном Правительством Российской Федерации)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Pr="00187225">
              <w:rPr>
                <w:rStyle w:val="FontStyle38"/>
                <w:sz w:val="24"/>
                <w:szCs w:val="24"/>
              </w:rPr>
              <w:t>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социального развития </w:t>
            </w:r>
            <w:r w:rsidR="007B19B0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Раз в 4 года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прав инвалидов: доклад в Министерство труда и социальной защиты Российской Федерации о мерах, принимаемых для выполнения обязательств Российской Федерации по Конвенции о правах инвалидов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заседаний Совета по делам инвалидов и ветеранов при Главе </w:t>
            </w:r>
            <w:r w:rsidR="007B19B0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bCs/>
                <w:sz w:val="24"/>
                <w:szCs w:val="24"/>
              </w:rPr>
              <w:t>Указ Президента Карачаево-Черкесской Республики от 11.08.2009 № 133 «О Совете по делам инвалидов и ветеранов при Главе Карачаево-Черкесской Республики»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социального развития </w:t>
            </w:r>
            <w:r w:rsidR="007B19B0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координации деятельности органов государственной власти </w:t>
            </w:r>
            <w:r w:rsidR="007B19B0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, органов местного самоуправления, общественных организаций инвалидов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административные регламенты представления государственных услуг установленных Федеральным законом №419-ФЗ требований к обеспечению условий их доступности для инвалидов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Поручение Заместителя Председателя Правительства Российской Федерации от 04.02.2015 № ОГ-П12-571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Все соисполнители дорожной карты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Июнь 2016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Соблюдение условий доступности для инвалидов государственных услуг в сфере установленных полномочий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нормативов градостроительного проектирования муниципальных образований </w:t>
            </w:r>
            <w:r w:rsidR="007B19B0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строительства жилищно-коммунального хозяйства </w:t>
            </w:r>
            <w:r w:rsidR="007B19B0"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КЧР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от 30.06.2015 №60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 жилищно-коммунального хозяйства </w:t>
            </w:r>
            <w:r w:rsidR="007B19B0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, органы местного самоуправления (по согласованию)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До 31.12.2015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жилых домов и объектов социальной инфраструктуры для инвалидов и МГН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Мониторинг потребности детей-инвалидов в получении образования с использованием дистанционных технологий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от 19.12.14 №1598, государственная программа  «Развитие образования в Карачаево-Черкесской Республике на 2014 - 2025 годы», утвержденная постановлением Правительства КЧР от 31.10.2013 № 366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</w:t>
            </w:r>
            <w:r w:rsidR="007B19B0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Систематизация информации о потребности детей-инвалидов  в получении образования  с использованием дистанционных технологий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паспортизации  действующих объектов социальной, транспортной и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инженерной инфраструктуры  с участием экспертов общественных организаций инвалидов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Министерства труда и социальной защиты Российской Федерации от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25.12.2012 № 627 «Об утверждении методики, позволяющей </w:t>
            </w:r>
            <w:proofErr w:type="spellStart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объективизировать</w:t>
            </w:r>
            <w:proofErr w:type="spellEnd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специфики»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соисполнители дорожной карты,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местного самоуправления (по согласованию)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2015-2030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Оценка и систематизация информации о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доступности объектов и услуг в приоритетных для инвалидов и других МГН сферах жизнедеятельности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включением в задание на разработку проектной документации на строительство, реконструкцию и капитальный ремонт объектов социальной инфраструктуры требований нормативных правовых актов Российской Федерации, регламентирующих доступность объектов для инвалидов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24.11.1995 № 181-ФЗ «О социальной защите инвалидов в Российской Федерации» 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 жилищно-коммунального хозяйства </w:t>
            </w:r>
            <w:r w:rsidR="007B19B0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, органы местного самоуправления (по согласованию)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2017-2030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объектов социальной инфраструктуры для инвалидов и МГН</w:t>
            </w:r>
          </w:p>
        </w:tc>
      </w:tr>
      <w:tr w:rsidR="0097108C" w:rsidRPr="00187225" w:rsidTr="007B19B0">
        <w:tc>
          <w:tcPr>
            <w:tcW w:w="14502" w:type="dxa"/>
            <w:gridSpan w:val="6"/>
          </w:tcPr>
          <w:p w:rsidR="0097108C" w:rsidRPr="00187225" w:rsidRDefault="0097108C" w:rsidP="007B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Мероприятия по поэтапному повышению значений показателей доступности для инвалидов объектов инфраструктуры (транспортных средств, сре</w:t>
            </w:r>
            <w:proofErr w:type="gramStart"/>
            <w:r w:rsidRPr="00187225">
              <w:rPr>
                <w:rFonts w:ascii="Times New Roman" w:hAnsi="Times New Roman" w:cs="Times New Roman"/>
                <w:b/>
                <w:sz w:val="24"/>
                <w:szCs w:val="24"/>
              </w:rPr>
              <w:t>дств св</w:t>
            </w:r>
            <w:proofErr w:type="gramEnd"/>
            <w:r w:rsidRPr="00187225">
              <w:rPr>
                <w:rFonts w:ascii="Times New Roman" w:hAnsi="Times New Roman" w:cs="Times New Roman"/>
                <w:b/>
                <w:sz w:val="24"/>
                <w:szCs w:val="24"/>
              </w:rPr>
              <w:t>язи и информации), включая оборудование объектов необходимыми приспособлениями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зданий и сооружений учреждений социального обслуживания населения и прилегающих к ним территорий для беспрепятственного доступа инвалидов и других МГН с учетом их  особых потребностей и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ими услуг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программа «Доступная среда» в Карачаево-Черкесской Республике на 2016-2020 годы», утвержденная постановлением Правительства КЧР от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06.12.2015 №335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труда и социального развития </w:t>
            </w:r>
            <w:r w:rsidR="007B19B0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условий доступности объектов социального обслуживания населения</w:t>
            </w:r>
            <w:proofErr w:type="gramEnd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 для МГН с учетом их особых потребностей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Адаптация зданий и сооружений органов службы занятости и прилегающих к ним территорий для беспрепятственного доступа инвалидов и других МГН с учетом их  особых потребностей и получения ими услуг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06.12.2015 №335;</w:t>
            </w:r>
          </w:p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«Содействие занятости населения Карачаево-Черкесской Республики на 2014-2020 годы», утвержденная постановлением Правительства КЧР от 31.10.2013 №370 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государственной службы занятости населения </w:t>
            </w:r>
            <w:r w:rsidR="007B19B0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условий доступности органов службы занятости</w:t>
            </w:r>
            <w:proofErr w:type="gramEnd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 для МГН с учетом их особых потребностей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Адаптация зданий и сооружений медицинских организаций и прилегающих к ним территорий для беспрепятственного доступа инвалидов и других МГН с учетом их  особых потребностей и получения ими услуг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«Доступная среда» в Карачаево-Черкесской Республике на 2016-2020 годы», утвержденная постановлением Правительства КЧР от 06.12.2015 №335, государственная программа «Развитие здравоохранения Карачаево-Черкесской Республики на 2014 - 2020 годы», утвержденная постановлением Правительства КЧР от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31.10.2013 №362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здравоохранения </w:t>
            </w:r>
            <w:r w:rsidR="007B19B0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Создание условий доступности объектов здравоохранения для МГН с учетом их особых потребностей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Адаптация зданий организаций общего образования и прилегающих к ним территорий для беспрепятственного доступа детей-инвалидов и других МГН с учетом их  особых потребностей и получения ими услуг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06.12.2015 №335, государственная программа  «Развитие образования в Карачаево-Черкесской Республике на 2014 - 2025 годы», утвержденная постановлением Правительства КЧР от 31.10.2013 № 366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</w:t>
            </w:r>
            <w:r w:rsidR="007B19B0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Создание условий доступности в организациях общего образования для детей-инвалидов с учетом их особых потребностей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Создание сети общеобразовательных организаций, обеспечивающих условия для инклюзивного образования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06.12.2015 №335,</w:t>
            </w:r>
          </w:p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 «Развитие образования в Карачаево-Черкесской Республике на 2014 - 2025 годы», утвержденная постановлением Правительства КЧР от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31.10.2013 № 366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образования и науки </w:t>
            </w:r>
            <w:r w:rsidR="007B19B0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индивидуальных адаптированных образовательных программ в общеобразовательных организациях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Адаптация зданий и сооружений учреждений культуры и прилегающих к ним территорий для беспрепятственного доступа инвалидов и других МГН с учетом их  особых потребностей и получения ими услуг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06.12.2015 №335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</w:t>
            </w:r>
            <w:r w:rsidR="007B19B0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Создание условий доступности объектов культуры для МГН с учетом их особых потребностей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Адаптация зданий объектов транспортной инфраструктуры и прилегающих к ним территорий для беспрепятственного доступа инвалидов и других МГН с учетом их  особых потребностей и получения ими услуг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06.12.2015 №335, государственная программа «Развитие  промышленности, связи, информатизации общества, энергетики, транспорта и дорожного хозяйства Карачаево-Черкесской Республики на 2014-2017 годы», утвержденная постановлением Правительства КЧР от 31.10.2013 № 365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промышленности и торговли </w:t>
            </w:r>
            <w:r w:rsidR="007B19B0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7225">
              <w:rPr>
                <w:rFonts w:ascii="Times New Roman" w:hAnsi="Times New Roman"/>
                <w:sz w:val="24"/>
                <w:szCs w:val="24"/>
              </w:rPr>
              <w:t xml:space="preserve"> органы местного самоуправления (по согласованию)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Создание условий доступности объектов транспортной инфраструктуры для МГН с учетом их особых потребностей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спортивных организаций и прилегающих к ним территорий для беспрепятственного доступа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и других МГН с учетом их  особых потребностей и получения ими услуг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программа «Доступная среда» в Карачаево-Черкесской Республике на 2016-2020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годы», утвержденная постановлением Правительства КЧР от 06.12.2015 №335,</w:t>
            </w:r>
          </w:p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физической культуры и спорта КЧР  от 14.09.2015 №287 «Об утверждении Плана мероприятий («дорожной карты»)  Министерства физической культуры и спорта </w:t>
            </w:r>
            <w:r w:rsidR="007B19B0"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КЧР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по повышению показателей доступности для инвалидов объектов и услуг»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физической культуры и спорта </w:t>
            </w:r>
            <w:r w:rsidR="007B19B0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доступности спортивных объектов для МГН с учетом их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особых потребностей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25">
              <w:rPr>
                <w:rFonts w:ascii="Times New Roman" w:hAnsi="Times New Roman"/>
                <w:sz w:val="24"/>
                <w:szCs w:val="24"/>
              </w:rPr>
              <w:t xml:space="preserve">Обеспечение доступности подвижного состава пассажирского транспорта для инвалидов и других </w:t>
            </w:r>
            <w:proofErr w:type="gramStart"/>
            <w:r w:rsidRPr="00187225">
              <w:rPr>
                <w:rFonts w:ascii="Times New Roman" w:hAnsi="Times New Roman"/>
                <w:sz w:val="24"/>
                <w:szCs w:val="24"/>
              </w:rPr>
              <w:t>МГН</w:t>
            </w:r>
            <w:proofErr w:type="gramEnd"/>
            <w:r w:rsidRPr="00187225">
              <w:rPr>
                <w:rFonts w:ascii="Times New Roman" w:hAnsi="Times New Roman"/>
                <w:sz w:val="24"/>
                <w:szCs w:val="24"/>
              </w:rPr>
              <w:t xml:space="preserve"> с учетом их особых потребностей исходя из ограничений их жизнедеятельности, в том числе модернизация подвижного состава городского пассажирского транспорта специальным оборудованием, приобретение транспортных средств со специальным оборудованием для перевозки инвалидов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«Доступная среда» в Карачаево-Черкесской Республике на 2016-2020 годы», утвержденная постановлением Правительства КЧР от 06.12.2015 №335, государственная программа «Развитие  промышленности, связи, информатизации общества, энергетики, транспорта и дорожного хозяйства Карачаево-Черкесской Республики на 2014-2017 годы», утвержденная постановлением Правительства КЧР от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31.10.2013 № 365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промышленности и торговли </w:t>
            </w:r>
            <w:r w:rsidR="007B19B0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  <w:r w:rsidRPr="00187225">
              <w:rPr>
                <w:rFonts w:ascii="Times New Roman" w:hAnsi="Times New Roman"/>
                <w:sz w:val="24"/>
                <w:szCs w:val="24"/>
              </w:rPr>
              <w:t>, органы местного самоуправления (по согласованию)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/>
                <w:sz w:val="24"/>
                <w:szCs w:val="24"/>
              </w:rPr>
              <w:t>Приобретение транспортных средств со специальным оборудованием и конструктивными особенностями, оборудование подвижного состава светодиодным табло  и специальным звуковым сигналом для слабослышащих инвалидов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/>
                <w:sz w:val="24"/>
                <w:szCs w:val="24"/>
              </w:rPr>
              <w:t>Обеспечение дублирования звуковыми сигналами световых сигналов светофоров и устройств, регулирующих движение пешеходов через транспортные коммуникации. Установка дорожных знаков, дополнительной информации (табличек)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06.12.2015 №335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 и жилищно-коммунального хозяйства </w:t>
            </w:r>
            <w:r w:rsidR="007B19B0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  <w:r w:rsidRPr="00187225">
              <w:rPr>
                <w:rFonts w:ascii="Times New Roman" w:hAnsi="Times New Roman"/>
                <w:sz w:val="24"/>
                <w:szCs w:val="24"/>
              </w:rPr>
              <w:t>, органы местного самоуправления (по согласованию)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/>
                <w:sz w:val="24"/>
                <w:szCs w:val="24"/>
              </w:rPr>
              <w:t>Создание условий доступности для инвалидов и других МГН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/>
                <w:sz w:val="24"/>
                <w:szCs w:val="24"/>
              </w:rPr>
              <w:t>Оборудование парковочных мест для автотранспорта инвалидов (графическая разметка и оснащение указателями мест для парковки специальных автотранспортных средств инвалидов)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06.12.2015 №335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 и жилищно-коммунального хозяйства </w:t>
            </w:r>
            <w:r w:rsidR="007B19B0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  <w:r w:rsidRPr="00187225">
              <w:rPr>
                <w:rFonts w:ascii="Times New Roman" w:hAnsi="Times New Roman"/>
                <w:sz w:val="24"/>
                <w:szCs w:val="24"/>
              </w:rPr>
              <w:t>, органы местного самоуправления (по согласованию)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/>
                <w:sz w:val="24"/>
                <w:szCs w:val="24"/>
              </w:rPr>
              <w:t>Создание условий доступности для инвалидов и других МГН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25">
              <w:rPr>
                <w:rFonts w:ascii="Times New Roman" w:hAnsi="Times New Roman"/>
                <w:sz w:val="24"/>
                <w:szCs w:val="24"/>
              </w:rPr>
              <w:t>Адаптация остановочных пунктов общественного транспорта и подходов к остановочным пунктам для обеспечения доступности инвалидам и другим МГН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06.12.2015 №335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 и жилищно-коммунального хозяйства </w:t>
            </w:r>
            <w:r w:rsidR="007B19B0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  <w:r w:rsidRPr="00187225">
              <w:rPr>
                <w:rFonts w:ascii="Times New Roman" w:hAnsi="Times New Roman"/>
                <w:sz w:val="24"/>
                <w:szCs w:val="24"/>
              </w:rPr>
              <w:t>, органы местного самоуправления (по согласованию)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/>
              </w:rPr>
            </w:pPr>
            <w:r w:rsidRPr="00187225">
              <w:rPr>
                <w:rFonts w:ascii="Times New Roman" w:hAnsi="Times New Roman"/>
                <w:sz w:val="24"/>
                <w:szCs w:val="24"/>
              </w:rPr>
              <w:t>Создание условий доступности для инвалидов и других МГН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здания Дома Правительства </w:t>
            </w:r>
            <w:r w:rsidR="007B19B0"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КЧР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и Народного Собрания (Парламента) </w:t>
            </w:r>
            <w:r w:rsidR="007B19B0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прилегающей к нему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для беспрепятственного доступа инвалидов и других маломобильных групп населения с учетом их особых потребностей путем обустройства входных групп, помещений, прилегающих территорий, парковочных площадок, устройства пандусов, приобретения и установки подъемных механизмов, технических средств адаптации, обеспечивающих беспрепятственный доступ к указанным объектам, а также внутри зданий и</w:t>
            </w:r>
            <w:proofErr w:type="gramEnd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объекта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программа «Доступная среда» в Карачаево-Черкесской Республике на 2016-2020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годы», утвержденная постановлением Правительства КЧР от 06.12.2015 №335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строительства и жилищно-коммунального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хозяйства </w:t>
            </w:r>
            <w:r w:rsidR="007B19B0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доступности для инвалидов и других МГН органов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исполнительной власти </w:t>
            </w:r>
            <w:r w:rsidR="007B19B0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субтитрирования</w:t>
            </w:r>
            <w:proofErr w:type="spellEnd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сурдоперевода</w:t>
            </w:r>
            <w:proofErr w:type="spellEnd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обеспечение изготовления субтитров (информации) телевизионных программ региональных обязательных общедоступных каналов</w:t>
            </w:r>
            <w:proofErr w:type="gramEnd"/>
          </w:p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06.12.2015 №335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социального развития </w:t>
            </w:r>
            <w:r w:rsidR="007B19B0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Доступность просмотра телевизионных программ для инвалидов с нарушением слуха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диспетчерской службы по социальному сопровождению инвалидов по слуху, в том числе обеспечение лиц с ограниченными возможностями мобильной связью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«Доступная среда» в Карачаево-Черкесской Республике на 2016-2020 годы», утвержденная постановлением Правительства КЧР от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06.12.2015 №335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труда и социального развития </w:t>
            </w:r>
            <w:r w:rsidR="007B19B0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доступа к вызову специалистов экстренных служб и возможности вести самостоятельный образ жизни. Доступность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</w:t>
            </w:r>
            <w:proofErr w:type="gramStart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язи отдельным категориям граждан, нуждающихся в социальной поддержке со стороны государства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2.16.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Обустройство в парках отдыха маршрутов движения (</w:t>
            </w:r>
            <w:proofErr w:type="spellStart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дорожно-тропиночной</w:t>
            </w:r>
            <w:proofErr w:type="spellEnd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 сетью) для инвалидов-колясочников и инвалидов с нарушениями слуха и зрения  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06.12.2015 №335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 и жилищно-коммунального хозяйства </w:t>
            </w:r>
            <w:r w:rsidR="007B19B0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, органы местного самоуправления (по согласованию)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Создание условий доступности для инвалидов и других МГН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Обустройство тротуаров и пешеходных переходов для использования инвалидами, передвигающимися в креслах-колясках, и инвалидами с нарушениями зрения и слуха (реконструкция надземных переходов, понижение бордюрного камня на наземных пешеходных переходах)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06.12.2015 №335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 и жилищно-коммунального хозяйства </w:t>
            </w:r>
            <w:r w:rsidR="007B19B0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, органы местного самоуправления (по согласованию)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Создание условий доступности для инвалидов и других МГН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инвалидам, передвигающимся на креслах-колясках, находящимся в трудной жизненной ситуации, реконструкции жилых помещений с учетом мероприятий, обеспечивающих их доступность,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свободное передвижение в них; оснащение специальными устройствами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программа «Доступная среда» в Карачаево-Черкесской Республике на 2016-2020 годы», утвержденная постановлением Правительства КЧР от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06.12.2015 №335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строительства и жилищно-коммунального хозяйства </w:t>
            </w:r>
            <w:r w:rsidR="007B19B0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, органы местного самоуправления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2018-2030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жилых помещений для лиц, использующих кресла-коляски</w:t>
            </w:r>
          </w:p>
        </w:tc>
      </w:tr>
      <w:tr w:rsidR="00187225" w:rsidRPr="00187225" w:rsidTr="007B19B0">
        <w:tc>
          <w:tcPr>
            <w:tcW w:w="801" w:type="dxa"/>
          </w:tcPr>
          <w:p w:rsidR="00187225" w:rsidRPr="00187225" w:rsidRDefault="00187225" w:rsidP="0009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2.19.</w:t>
            </w:r>
          </w:p>
        </w:tc>
        <w:tc>
          <w:tcPr>
            <w:tcW w:w="3810" w:type="dxa"/>
          </w:tcPr>
          <w:p w:rsidR="00187225" w:rsidRPr="00187225" w:rsidRDefault="00187225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Адаптация зданий и сооружений негосударственных медицинских организаций и прилегающих к ним территорий для обеспечения беспрепятственного доступа  инвалидов и других МГН с учетом их особых потребностей и получения ими услуг</w:t>
            </w:r>
          </w:p>
        </w:tc>
        <w:tc>
          <w:tcPr>
            <w:tcW w:w="3455" w:type="dxa"/>
          </w:tcPr>
          <w:p w:rsidR="00187225" w:rsidRPr="00187225" w:rsidRDefault="00187225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«Развитие здравоохранения Карачаево-Черкесской Республики на 2014-2020 годы», утвержденная постановлением Правительства Карачаево-Черкесской Республики от 31.10.2013 № 362</w:t>
            </w:r>
          </w:p>
        </w:tc>
        <w:tc>
          <w:tcPr>
            <w:tcW w:w="2026" w:type="dxa"/>
          </w:tcPr>
          <w:p w:rsidR="00187225" w:rsidRPr="00187225" w:rsidRDefault="00187225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КЧР</w:t>
            </w:r>
          </w:p>
        </w:tc>
        <w:tc>
          <w:tcPr>
            <w:tcW w:w="1673" w:type="dxa"/>
          </w:tcPr>
          <w:p w:rsidR="00187225" w:rsidRPr="00187225" w:rsidRDefault="00187225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2737" w:type="dxa"/>
          </w:tcPr>
          <w:p w:rsidR="00187225" w:rsidRPr="00187225" w:rsidRDefault="00187225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Создание условий доступности объектов культуры для МГН с учетом их особых потребностей</w:t>
            </w:r>
          </w:p>
        </w:tc>
      </w:tr>
      <w:tr w:rsidR="0097108C" w:rsidRPr="00187225" w:rsidTr="007B19B0">
        <w:tc>
          <w:tcPr>
            <w:tcW w:w="14502" w:type="dxa"/>
            <w:gridSpan w:val="6"/>
          </w:tcPr>
          <w:p w:rsidR="0097108C" w:rsidRPr="00187225" w:rsidRDefault="0097108C" w:rsidP="007B1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Мероприятия по поэтапному повышению значений показателей доступности предоставляемых инвалидам услуг с учетом имеющихся у них нарушений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инвалидов по зрению к информационной службе </w:t>
            </w:r>
            <w:r w:rsidRPr="00187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-навигации, в том числе обучение пользованию аппаратом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06.12.2015 №335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социального развития </w:t>
            </w:r>
            <w:r w:rsidR="007B19B0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pStyle w:val="Style2"/>
              <w:ind w:right="-108"/>
              <w:jc w:val="both"/>
            </w:pPr>
            <w:r w:rsidRPr="00187225">
              <w:t xml:space="preserve">Приобретение для малообеспеченных инвалидов по зрению устройств </w:t>
            </w:r>
            <w:r w:rsidRPr="00187225">
              <w:rPr>
                <w:lang w:val="en-US"/>
              </w:rPr>
              <w:t>GPS</w:t>
            </w:r>
            <w:r w:rsidRPr="00187225">
              <w:t>-навигации</w:t>
            </w:r>
          </w:p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Организация дистанционного образования детей-инвалидов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и науки Российской Федерации  от 09.01.2014 №2  «Об утверждении Порядка применения организациями, осуществляющими образовательную деятельность, электронного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обучения, дистанционных образовательных технологий при реализации образовательных программ»;</w:t>
            </w:r>
          </w:p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 «Развитие образования в Карачаево-Черкесской Республике на 2014 - 2025 годы», утвержденная постановлением Правительства КЧР от 31.10.2013 № 366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образования и науки </w:t>
            </w:r>
            <w:r w:rsidR="007B19B0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, органы местного самоуправления (по согласованию)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образования для детей-инвалидов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Оснащение учреждений культуры и искусства специальным оборудованием и литературой для слабовидящих читателей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06.12.2015 №335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</w:t>
            </w:r>
            <w:r w:rsidR="007B19B0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2017-2030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сферы услуг культуры  инвалидам,  улучшение  качества   обслуживания читателей с ограниченными возможностями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оснащения сенсорной комнаты в РБУ «Центр социального обслуживания населения»</w:t>
            </w:r>
          </w:p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06.12.2015 №335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социального развития </w:t>
            </w:r>
            <w:r w:rsidR="007B19B0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психологической реабилитации инвалидов в организации социального обслуживания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детских реабилитационных костюмов «Атлант», «Адели» в РГКУ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«Республиканский стационарный реабилитационный центр для детей с ограниченными возможностями» и РГКУ для детей-инвалидов «Республиканский детский дом-интернат для умственно отсталых детей «Забота»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программа «Доступная среда» в Карачаево-Черкесской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Республике на 2016-2020 годы», утвержденная постановлением Правительства КЧР от 06.12.2015 №335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труда и социального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</w:t>
            </w:r>
            <w:r w:rsidR="007B19B0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Предоставление детям-инвалидам реабилитационных услуг</w:t>
            </w:r>
          </w:p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Приобретение технических средств реабилитации для предоставления во временное владение и пользование инвалидам в РГКУ «Республиканский стационарный реабилитационный центр для детей с ограниченными возможностями»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06.12.2015 №335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социального развития </w:t>
            </w:r>
            <w:r w:rsidR="00FA2238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Предоставление детям-инвалидам реабилитационных услуг</w:t>
            </w:r>
          </w:p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Оснащение организаций социального обслуживания Карачаево-Черкесской Республики специализированным транспортом для перевозки инвалидов, в том числе детей-инвалидов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06.12.2015 №335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социального развития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2017-2030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транспортного средства со специальным оборудованием для перевозки детей-инвалидов, обслуживаемых в организациях социального обслуживания 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оборудования и основных средств, необходимых для проведения реабилитационных мероприятий в РГКУ «Республиканский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стационарный реабилитационный центр для детей с ограниченными возможностями» и РГКУ для детей-инвалидов «Республиканский детский дом-интернат для умственно отсталых детей «Забота»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программа «Доступная среда» в Карачаево-Черкесской Республике на 2016-2020 годы», утвержденная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Правительства КЧР от 06.12.2015 №335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труда и социального развития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2017-2030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реабилитационных услуг для инвалидов и других МГН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тифлооборудования</w:t>
            </w:r>
            <w:proofErr w:type="spellEnd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 для РГКУ «Карачаево-Черкесская республиканская библиотека для </w:t>
            </w:r>
            <w:proofErr w:type="gramStart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незрячих</w:t>
            </w:r>
            <w:proofErr w:type="gramEnd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 и слабовидящих»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06.12.2015 №335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2017-2030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услуг для инвалидов и других МГН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по бесплатному обучению инвалидов вождению транспортных средств категории «В» посредством организации учебных мест с учетом доступности образовательного процесса для инвалидов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06.12.2015 №335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социального развития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/>
                <w:sz w:val="24"/>
                <w:szCs w:val="24"/>
              </w:rPr>
              <w:t>Повышение доступности и качества услуг для инвалидов и других МГН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25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по направлению инвалидов по зрению на элементарную и профессиональную реабилитацию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«Социальная защита населения Карачаево-Черкесской Республики на 2014-2020 годы», утвержденная постановлением Правительства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КЧР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от 31.10.2013 №359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социального развития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, Всероссийское общество слепых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КЧР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(далее -</w:t>
            </w:r>
            <w:proofErr w:type="gramEnd"/>
          </w:p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ВОС КЧР) (по согласованию)</w:t>
            </w:r>
            <w:proofErr w:type="gramEnd"/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2015-2020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25">
              <w:rPr>
                <w:rFonts w:ascii="Times New Roman" w:hAnsi="Times New Roman"/>
                <w:sz w:val="24"/>
                <w:szCs w:val="24"/>
              </w:rPr>
              <w:t>Обеспечение условий для социальной интеграции инвалидов по зрению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3.12.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25">
              <w:rPr>
                <w:rFonts w:ascii="Times New Roman" w:hAnsi="Times New Roman"/>
                <w:sz w:val="24"/>
                <w:szCs w:val="24"/>
              </w:rPr>
              <w:t xml:space="preserve">Информационное обеспечение инвалидов по зрению, в том числе: доступ к юридическим программам, приобретение озвученной </w:t>
            </w:r>
            <w:proofErr w:type="spellStart"/>
            <w:r w:rsidRPr="00187225">
              <w:rPr>
                <w:rFonts w:ascii="Times New Roman" w:hAnsi="Times New Roman"/>
                <w:sz w:val="24"/>
                <w:szCs w:val="24"/>
              </w:rPr>
              <w:t>брайлевской</w:t>
            </w:r>
            <w:proofErr w:type="spellEnd"/>
            <w:r w:rsidRPr="00187225">
              <w:rPr>
                <w:rFonts w:ascii="Times New Roman" w:hAnsi="Times New Roman"/>
                <w:sz w:val="24"/>
                <w:szCs w:val="24"/>
              </w:rPr>
              <w:t xml:space="preserve"> литературы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«Социальная защита населения Карачаево-Черкесской Республики на 2014-2020 годы», утвержденная постановлением Правительства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КЧР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от 31.10.2013 №359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социального развития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, ВОС КЧР (по согласованию)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2015-2020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25">
              <w:rPr>
                <w:rFonts w:ascii="Times New Roman" w:hAnsi="Times New Roman"/>
                <w:sz w:val="24"/>
                <w:szCs w:val="24"/>
              </w:rPr>
              <w:t>Предоставление доступа к информации инвалидам по зрению, обеспечение условий для интеграции в общество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Создание туристских маршрутов адаптированных для людей с ограниченными возможностями:</w:t>
            </w:r>
          </w:p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- для инвалидов-колясочников;</w:t>
            </w:r>
          </w:p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- для инвалидов по слуху;</w:t>
            </w:r>
          </w:p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- для инвалидов по зрению;</w:t>
            </w:r>
          </w:p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- для инвалидов с аутизмом, синдромом Дауна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Закон Карачаево-Черкесской республики от 14 мая 2015 года №19-РЗ «О некоторых вопросах туристской деятельности в Карачаево-Черкесской республике», государственная программа «Развитие туризма и социального предпринимательства в Карачаево-Черкесской Республике до 2018 года», утвержденная постановлением Правительства КЧР от 31.10.2013 № 364 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туризма, курортов и молодежной политики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инвалидов объектов туристской инфраструктуры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Освещение на официальных сайтах органов государственной власти мероприятий по обеспечению доступности  для инвалидов объектов и услуг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24.11.1995 № 181-ФЗ «О социальной защите инвалидов в Российской Федерации»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Все соисполнители дорожной карты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создании условий доступности для инвалидов объектов и услуг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Формирование карты доступности  объектов и услуг Карачаево-Черкесской Республики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«Доступная среда» в Карачаево-Черкесской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Республике на 2016-2020 годы», утвержденная постановлением Правительства КЧР от 06.12.2015 №335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труда и социального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2016-2030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размещение в сети Интернет карты 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доступности приоритетных объектов  в приоритетных сферах жизнедеятельности в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, ее систематическое обновление</w:t>
            </w:r>
          </w:p>
        </w:tc>
      </w:tr>
      <w:tr w:rsidR="00187225" w:rsidRPr="00187225" w:rsidTr="007B19B0">
        <w:tc>
          <w:tcPr>
            <w:tcW w:w="801" w:type="dxa"/>
          </w:tcPr>
          <w:p w:rsidR="00187225" w:rsidRPr="00187225" w:rsidRDefault="00187225" w:rsidP="0009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3.16.</w:t>
            </w:r>
          </w:p>
        </w:tc>
        <w:tc>
          <w:tcPr>
            <w:tcW w:w="3810" w:type="dxa"/>
          </w:tcPr>
          <w:p w:rsidR="00187225" w:rsidRPr="00187225" w:rsidRDefault="00187225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автотранспортному предприятию города Черкесска на возмещение затрат, связанных с предоставлением инвалидам социальных транспортных услуг специализированным автотранспортом</w:t>
            </w:r>
          </w:p>
        </w:tc>
        <w:tc>
          <w:tcPr>
            <w:tcW w:w="3455" w:type="dxa"/>
          </w:tcPr>
          <w:p w:rsidR="00187225" w:rsidRPr="00187225" w:rsidRDefault="00187225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«Доступная среда на 2014-2018 годы, утвержденная постановлением мэрии муниципального образования города Черкесска от 11.07.2014 №1147</w:t>
            </w:r>
          </w:p>
        </w:tc>
        <w:tc>
          <w:tcPr>
            <w:tcW w:w="2026" w:type="dxa"/>
          </w:tcPr>
          <w:p w:rsidR="00187225" w:rsidRPr="00187225" w:rsidRDefault="00187225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Мэрия города Черкесска (по согласованию)</w:t>
            </w:r>
          </w:p>
        </w:tc>
        <w:tc>
          <w:tcPr>
            <w:tcW w:w="1673" w:type="dxa"/>
          </w:tcPr>
          <w:p w:rsidR="00187225" w:rsidRPr="00187225" w:rsidRDefault="00187225" w:rsidP="0009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2737" w:type="dxa"/>
          </w:tcPr>
          <w:p w:rsidR="00187225" w:rsidRPr="00187225" w:rsidRDefault="00187225" w:rsidP="0009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Предоставление транспортных услуг инвалидам и другим МГН</w:t>
            </w:r>
          </w:p>
        </w:tc>
      </w:tr>
      <w:tr w:rsidR="0097108C" w:rsidRPr="00187225" w:rsidTr="007B19B0">
        <w:tc>
          <w:tcPr>
            <w:tcW w:w="14502" w:type="dxa"/>
            <w:gridSpan w:val="6"/>
          </w:tcPr>
          <w:p w:rsidR="0097108C" w:rsidRPr="00187225" w:rsidRDefault="0097108C" w:rsidP="007B1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Мероприятия по инструктированию  или обучению специалистов, работающих с инвалидами по вопросам, связанным с обеспечением доступности для них объектов, услуг и оказанием помощи в их использовании или получении (доступ к ним)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187225">
              <w:rPr>
                <w:sz w:val="24"/>
                <w:szCs w:val="24"/>
              </w:rPr>
              <w:t>Проведение инструктирования (обучения)  сотрудников учреждений, предоставляющих услуги населению, по вопросам оказания услуг инвалидам в доступных для них форматах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187225">
              <w:rPr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06.12.2015 №335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pStyle w:val="a7"/>
              <w:spacing w:after="57"/>
              <w:jc w:val="both"/>
              <w:rPr>
                <w:sz w:val="24"/>
                <w:szCs w:val="24"/>
              </w:rPr>
            </w:pPr>
            <w:r w:rsidRPr="00187225">
              <w:rPr>
                <w:sz w:val="24"/>
                <w:szCs w:val="24"/>
              </w:rPr>
              <w:t xml:space="preserve">Все соисполнители дорожной карты 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187225">
              <w:rPr>
                <w:sz w:val="24"/>
                <w:szCs w:val="24"/>
              </w:rPr>
              <w:t>2015-2030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sz w:val="24"/>
                <w:szCs w:val="24"/>
              </w:rPr>
            </w:pPr>
            <w:r w:rsidRPr="00187225">
              <w:rPr>
                <w:rFonts w:ascii="Times New Roman" w:hAnsi="Times New Roman"/>
                <w:sz w:val="24"/>
                <w:szCs w:val="24"/>
              </w:rPr>
              <w:t>Создание системы информационно-методического обеспечения, повышения квалификации и аттестации специалистов, занятых в системе реабилитации и социальной интеграции инвалидов. Повышение правовой грамотности специалистов, работающих с инвалидами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руководящих и педагогических работников образовательных организаций по вопросам инклюзивного образования</w:t>
            </w: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и науки Российской Федерации  от 19.12.2014 №1598 «Об утверждении федерального государственного образовательного стандарта начального общего образования </w:t>
            </w:r>
            <w:proofErr w:type="gramStart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здоровья»,</w:t>
            </w:r>
          </w:p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 «Развитие образования в Карачаево-Черкесской Республике на 2014 - 2025 годы», утвержденная постановлением Правительства КЧР от 31.10.2013 № 366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Готовность педагогических работников осуществлять образовательную деятельность с детьми с ограниченными возможностями здоровья согласно нормам федеральных государственных образовательных стандартов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25">
              <w:rPr>
                <w:rFonts w:ascii="Times New Roman" w:hAnsi="Times New Roman"/>
                <w:sz w:val="24"/>
                <w:szCs w:val="24"/>
              </w:rPr>
              <w:t>Организация обучения (профессиональной переподготовки, повышения квалификации, в том числе обучения на базовом уровне специалистов, оказывающих государственные услуги населению) русскому жестовому языку переводчиков (оплата обучения, проезда, проживания, суточные)</w:t>
            </w:r>
          </w:p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06.12.2015 №335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социального развития </w:t>
            </w:r>
            <w:r w:rsidR="00A549D5" w:rsidRPr="00187225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25">
              <w:rPr>
                <w:rFonts w:ascii="Times New Roman" w:hAnsi="Times New Roman"/>
                <w:sz w:val="24"/>
                <w:szCs w:val="24"/>
              </w:rPr>
              <w:t>Создание системы информационно-методического обеспечения, повышения квалификации и аттестации специалистов, занятых в системе реабилитации и социальной интеграции инвалидов. Обучение переводчиков  в сфере</w:t>
            </w:r>
          </w:p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/>
                <w:sz w:val="24"/>
                <w:szCs w:val="24"/>
              </w:rPr>
              <w:t xml:space="preserve">профессиональной </w:t>
            </w:r>
            <w:r w:rsidRPr="001872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коммуникации </w:t>
            </w:r>
            <w:proofErr w:type="spellStart"/>
            <w:r w:rsidRPr="00187225">
              <w:rPr>
                <w:rFonts w:ascii="Times New Roman" w:hAnsi="Times New Roman"/>
                <w:sz w:val="24"/>
                <w:szCs w:val="24"/>
              </w:rPr>
              <w:t>неслышащих</w:t>
            </w:r>
            <w:proofErr w:type="spellEnd"/>
            <w:r w:rsidRPr="00187225">
              <w:rPr>
                <w:rFonts w:ascii="Times New Roman" w:hAnsi="Times New Roman"/>
                <w:sz w:val="24"/>
                <w:szCs w:val="24"/>
              </w:rPr>
              <w:t>, в сфере профессиональной коммуникации лиц с нарушениями слуха и специалистов, оказывающих государственные услуги населению, русскому жестовому языку</w:t>
            </w:r>
          </w:p>
        </w:tc>
      </w:tr>
      <w:tr w:rsidR="0097108C" w:rsidRPr="00187225" w:rsidTr="007B19B0">
        <w:tc>
          <w:tcPr>
            <w:tcW w:w="801" w:type="dxa"/>
          </w:tcPr>
          <w:p w:rsidR="0097108C" w:rsidRPr="00187225" w:rsidRDefault="0097108C" w:rsidP="007B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3810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225">
              <w:rPr>
                <w:rFonts w:ascii="Times New Roman" w:hAnsi="Times New Roman"/>
                <w:sz w:val="24"/>
                <w:szCs w:val="24"/>
              </w:rPr>
              <w:t>Изготовление и распространение справочно-информационных материалов для граждан, имеющих инвалидность; подготовка и публикация тематических справочников, учебно-методических пособий, рекомендаций для семей, имеющих в своем составе инвалидов (в том числе детей-инвалидов), специалистов системы реабилитации</w:t>
            </w:r>
          </w:p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06.12.2015 №335</w:t>
            </w:r>
          </w:p>
        </w:tc>
        <w:tc>
          <w:tcPr>
            <w:tcW w:w="2026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Карачаево-Черкесской Республики</w:t>
            </w:r>
          </w:p>
        </w:tc>
        <w:tc>
          <w:tcPr>
            <w:tcW w:w="1673" w:type="dxa"/>
          </w:tcPr>
          <w:p w:rsidR="0097108C" w:rsidRPr="00187225" w:rsidRDefault="0097108C" w:rsidP="00A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2737" w:type="dxa"/>
          </w:tcPr>
          <w:p w:rsidR="0097108C" w:rsidRPr="00187225" w:rsidRDefault="0097108C" w:rsidP="00A54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25">
              <w:rPr>
                <w:rFonts w:ascii="Times New Roman" w:hAnsi="Times New Roman"/>
                <w:sz w:val="24"/>
                <w:szCs w:val="24"/>
              </w:rPr>
              <w:t>Подготовка методических рекомендаций для специалистов, занятых в системе реабилитации и социальной интеграции инвалидов, справочно-информационных материалов для инвалидов, в том числе детей-инвалидов, семей, имеющих в своем составе инвалидов</w:t>
            </w:r>
          </w:p>
        </w:tc>
      </w:tr>
    </w:tbl>
    <w:p w:rsidR="0097108C" w:rsidRPr="00187225" w:rsidRDefault="0097108C" w:rsidP="0044313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5A72" w:rsidRPr="00187225" w:rsidRDefault="00485A72" w:rsidP="00485A72">
      <w:pPr>
        <w:spacing w:before="100" w:beforeAutospacing="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5A72" w:rsidRPr="00187225" w:rsidRDefault="00485A72" w:rsidP="00485A72">
      <w:pPr>
        <w:spacing w:before="100" w:beforeAutospacing="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5A72" w:rsidRPr="00187225" w:rsidRDefault="00485A72" w:rsidP="00485A72">
      <w:pPr>
        <w:spacing w:before="100" w:beforeAutospacing="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7FBD" w:rsidRPr="00187225" w:rsidRDefault="00747FBD"/>
    <w:sectPr w:rsidR="00747FBD" w:rsidRPr="00187225" w:rsidSect="0097108C">
      <w:pgSz w:w="16838" w:h="11906" w:orient="landscape"/>
      <w:pgMar w:top="113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67817"/>
    <w:multiLevelType w:val="multilevel"/>
    <w:tmpl w:val="5AAE60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4FCD399E"/>
    <w:multiLevelType w:val="hybridMultilevel"/>
    <w:tmpl w:val="28640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5A72"/>
    <w:rsid w:val="00001A4C"/>
    <w:rsid w:val="00004760"/>
    <w:rsid w:val="00004E58"/>
    <w:rsid w:val="00007DD7"/>
    <w:rsid w:val="000146E5"/>
    <w:rsid w:val="00017C75"/>
    <w:rsid w:val="00021414"/>
    <w:rsid w:val="00041C12"/>
    <w:rsid w:val="00050EEE"/>
    <w:rsid w:val="00051C39"/>
    <w:rsid w:val="00052EBE"/>
    <w:rsid w:val="00053E8D"/>
    <w:rsid w:val="000540BB"/>
    <w:rsid w:val="00054D32"/>
    <w:rsid w:val="00062A68"/>
    <w:rsid w:val="0006415A"/>
    <w:rsid w:val="00077116"/>
    <w:rsid w:val="00082E4A"/>
    <w:rsid w:val="00090354"/>
    <w:rsid w:val="00091213"/>
    <w:rsid w:val="0009143B"/>
    <w:rsid w:val="000B5CA2"/>
    <w:rsid w:val="000C34EB"/>
    <w:rsid w:val="000C4D01"/>
    <w:rsid w:val="000D0947"/>
    <w:rsid w:val="000D66E1"/>
    <w:rsid w:val="000F7FFD"/>
    <w:rsid w:val="00100BEB"/>
    <w:rsid w:val="00101492"/>
    <w:rsid w:val="00106AB3"/>
    <w:rsid w:val="0012292C"/>
    <w:rsid w:val="00132FCC"/>
    <w:rsid w:val="00146D08"/>
    <w:rsid w:val="00156FDC"/>
    <w:rsid w:val="0016056D"/>
    <w:rsid w:val="00160A26"/>
    <w:rsid w:val="00160FFC"/>
    <w:rsid w:val="00187225"/>
    <w:rsid w:val="001941ED"/>
    <w:rsid w:val="00196C50"/>
    <w:rsid w:val="001C2FC3"/>
    <w:rsid w:val="001C79A3"/>
    <w:rsid w:val="001D1313"/>
    <w:rsid w:val="001E5486"/>
    <w:rsid w:val="001F21A8"/>
    <w:rsid w:val="002146B5"/>
    <w:rsid w:val="00234075"/>
    <w:rsid w:val="00247BE7"/>
    <w:rsid w:val="00256EE4"/>
    <w:rsid w:val="00263AB1"/>
    <w:rsid w:val="00265476"/>
    <w:rsid w:val="002749AD"/>
    <w:rsid w:val="00285457"/>
    <w:rsid w:val="00287819"/>
    <w:rsid w:val="00290D28"/>
    <w:rsid w:val="00290F4C"/>
    <w:rsid w:val="00291CB4"/>
    <w:rsid w:val="00293F7D"/>
    <w:rsid w:val="002A6B1D"/>
    <w:rsid w:val="002C02EC"/>
    <w:rsid w:val="002C0EEF"/>
    <w:rsid w:val="002D1D4D"/>
    <w:rsid w:val="002D1DEF"/>
    <w:rsid w:val="002F4718"/>
    <w:rsid w:val="00301021"/>
    <w:rsid w:val="003012DB"/>
    <w:rsid w:val="0030435E"/>
    <w:rsid w:val="003056AA"/>
    <w:rsid w:val="003168C9"/>
    <w:rsid w:val="00333740"/>
    <w:rsid w:val="00370D17"/>
    <w:rsid w:val="003716A7"/>
    <w:rsid w:val="00372679"/>
    <w:rsid w:val="00381037"/>
    <w:rsid w:val="00392139"/>
    <w:rsid w:val="003935DF"/>
    <w:rsid w:val="003A19ED"/>
    <w:rsid w:val="003A49DA"/>
    <w:rsid w:val="003B678A"/>
    <w:rsid w:val="003C6870"/>
    <w:rsid w:val="003E447E"/>
    <w:rsid w:val="003F016C"/>
    <w:rsid w:val="003F1EB6"/>
    <w:rsid w:val="004035C1"/>
    <w:rsid w:val="004219A5"/>
    <w:rsid w:val="004318CF"/>
    <w:rsid w:val="00440C21"/>
    <w:rsid w:val="0044313E"/>
    <w:rsid w:val="00460AB3"/>
    <w:rsid w:val="00461009"/>
    <w:rsid w:val="0047455D"/>
    <w:rsid w:val="004817A8"/>
    <w:rsid w:val="004836AB"/>
    <w:rsid w:val="00484DEB"/>
    <w:rsid w:val="00485A72"/>
    <w:rsid w:val="004A14ED"/>
    <w:rsid w:val="004B293E"/>
    <w:rsid w:val="004B5696"/>
    <w:rsid w:val="004C01D7"/>
    <w:rsid w:val="004C4F6B"/>
    <w:rsid w:val="004C603E"/>
    <w:rsid w:val="004D0263"/>
    <w:rsid w:val="004D3BBA"/>
    <w:rsid w:val="004E2AD1"/>
    <w:rsid w:val="004F4D45"/>
    <w:rsid w:val="004F7440"/>
    <w:rsid w:val="004F75B7"/>
    <w:rsid w:val="00503F45"/>
    <w:rsid w:val="005053A0"/>
    <w:rsid w:val="00510C8C"/>
    <w:rsid w:val="00520E2B"/>
    <w:rsid w:val="00533FDE"/>
    <w:rsid w:val="005405E0"/>
    <w:rsid w:val="00542085"/>
    <w:rsid w:val="005559F9"/>
    <w:rsid w:val="00555EDD"/>
    <w:rsid w:val="00561C5C"/>
    <w:rsid w:val="00574992"/>
    <w:rsid w:val="005814A6"/>
    <w:rsid w:val="005819E7"/>
    <w:rsid w:val="005A311F"/>
    <w:rsid w:val="005B6170"/>
    <w:rsid w:val="005C0BF9"/>
    <w:rsid w:val="005C5EB6"/>
    <w:rsid w:val="005C6ACE"/>
    <w:rsid w:val="005C710A"/>
    <w:rsid w:val="005C7CDD"/>
    <w:rsid w:val="005D094B"/>
    <w:rsid w:val="005D2FDE"/>
    <w:rsid w:val="005D39B6"/>
    <w:rsid w:val="005E6E0F"/>
    <w:rsid w:val="00603810"/>
    <w:rsid w:val="00614714"/>
    <w:rsid w:val="00623512"/>
    <w:rsid w:val="0065716C"/>
    <w:rsid w:val="00661AC2"/>
    <w:rsid w:val="0068040F"/>
    <w:rsid w:val="0068129A"/>
    <w:rsid w:val="00690DA4"/>
    <w:rsid w:val="006B7D3C"/>
    <w:rsid w:val="006C13B0"/>
    <w:rsid w:val="006C2B7E"/>
    <w:rsid w:val="006D407E"/>
    <w:rsid w:val="00702BF6"/>
    <w:rsid w:val="007037F7"/>
    <w:rsid w:val="00706489"/>
    <w:rsid w:val="00707356"/>
    <w:rsid w:val="00710496"/>
    <w:rsid w:val="00713210"/>
    <w:rsid w:val="007138F4"/>
    <w:rsid w:val="0073397F"/>
    <w:rsid w:val="00747FBD"/>
    <w:rsid w:val="00752977"/>
    <w:rsid w:val="00766274"/>
    <w:rsid w:val="00767812"/>
    <w:rsid w:val="007717F7"/>
    <w:rsid w:val="007720DC"/>
    <w:rsid w:val="007749E9"/>
    <w:rsid w:val="00777A3F"/>
    <w:rsid w:val="007845F4"/>
    <w:rsid w:val="0078522C"/>
    <w:rsid w:val="00794D01"/>
    <w:rsid w:val="00795AAB"/>
    <w:rsid w:val="007A6D8D"/>
    <w:rsid w:val="007A7E8F"/>
    <w:rsid w:val="007B11BA"/>
    <w:rsid w:val="007B19B0"/>
    <w:rsid w:val="007B2FA6"/>
    <w:rsid w:val="007B4B8E"/>
    <w:rsid w:val="007B5ECC"/>
    <w:rsid w:val="007C395F"/>
    <w:rsid w:val="007D4C9B"/>
    <w:rsid w:val="007F126C"/>
    <w:rsid w:val="008007FB"/>
    <w:rsid w:val="0080229D"/>
    <w:rsid w:val="00806A68"/>
    <w:rsid w:val="00814E07"/>
    <w:rsid w:val="00815B2F"/>
    <w:rsid w:val="0082040C"/>
    <w:rsid w:val="00822775"/>
    <w:rsid w:val="00832F6A"/>
    <w:rsid w:val="00866032"/>
    <w:rsid w:val="008A59DC"/>
    <w:rsid w:val="008C0626"/>
    <w:rsid w:val="008C1AD5"/>
    <w:rsid w:val="008C1BFB"/>
    <w:rsid w:val="008D05C4"/>
    <w:rsid w:val="008D06D0"/>
    <w:rsid w:val="008E4652"/>
    <w:rsid w:val="00901FB3"/>
    <w:rsid w:val="009114AF"/>
    <w:rsid w:val="0091583A"/>
    <w:rsid w:val="0092179C"/>
    <w:rsid w:val="009242B8"/>
    <w:rsid w:val="00937419"/>
    <w:rsid w:val="009434ED"/>
    <w:rsid w:val="00945AA2"/>
    <w:rsid w:val="00947C8D"/>
    <w:rsid w:val="00954DE7"/>
    <w:rsid w:val="00956BC2"/>
    <w:rsid w:val="00961771"/>
    <w:rsid w:val="0097108C"/>
    <w:rsid w:val="009729BD"/>
    <w:rsid w:val="00980CA9"/>
    <w:rsid w:val="009810E3"/>
    <w:rsid w:val="00981593"/>
    <w:rsid w:val="009A6F84"/>
    <w:rsid w:val="009A7906"/>
    <w:rsid w:val="009B6EC3"/>
    <w:rsid w:val="009C3B69"/>
    <w:rsid w:val="009D03EC"/>
    <w:rsid w:val="009D2F7D"/>
    <w:rsid w:val="009E39AE"/>
    <w:rsid w:val="009E4DCE"/>
    <w:rsid w:val="009E5D2F"/>
    <w:rsid w:val="00A04749"/>
    <w:rsid w:val="00A06DA2"/>
    <w:rsid w:val="00A1774C"/>
    <w:rsid w:val="00A21B1C"/>
    <w:rsid w:val="00A249EC"/>
    <w:rsid w:val="00A269EE"/>
    <w:rsid w:val="00A35333"/>
    <w:rsid w:val="00A42D69"/>
    <w:rsid w:val="00A5193D"/>
    <w:rsid w:val="00A549D5"/>
    <w:rsid w:val="00A571DA"/>
    <w:rsid w:val="00A61F38"/>
    <w:rsid w:val="00A81D5C"/>
    <w:rsid w:val="00A83B8D"/>
    <w:rsid w:val="00AB1772"/>
    <w:rsid w:val="00AB199C"/>
    <w:rsid w:val="00AC1897"/>
    <w:rsid w:val="00AE1E96"/>
    <w:rsid w:val="00AE2E5D"/>
    <w:rsid w:val="00AE37FA"/>
    <w:rsid w:val="00AE78A1"/>
    <w:rsid w:val="00AF02D9"/>
    <w:rsid w:val="00AF4E96"/>
    <w:rsid w:val="00B10596"/>
    <w:rsid w:val="00B12FAB"/>
    <w:rsid w:val="00B1347E"/>
    <w:rsid w:val="00B40E37"/>
    <w:rsid w:val="00B42752"/>
    <w:rsid w:val="00B55183"/>
    <w:rsid w:val="00B64F6A"/>
    <w:rsid w:val="00B81C0F"/>
    <w:rsid w:val="00B83ACD"/>
    <w:rsid w:val="00B85CA6"/>
    <w:rsid w:val="00B95E77"/>
    <w:rsid w:val="00BA7466"/>
    <w:rsid w:val="00BB3DC7"/>
    <w:rsid w:val="00BD679C"/>
    <w:rsid w:val="00BE4218"/>
    <w:rsid w:val="00BF4296"/>
    <w:rsid w:val="00C03134"/>
    <w:rsid w:val="00C22E42"/>
    <w:rsid w:val="00C25827"/>
    <w:rsid w:val="00C36B8D"/>
    <w:rsid w:val="00C6106A"/>
    <w:rsid w:val="00C64421"/>
    <w:rsid w:val="00C853A1"/>
    <w:rsid w:val="00C910B6"/>
    <w:rsid w:val="00CA35C3"/>
    <w:rsid w:val="00CA4D99"/>
    <w:rsid w:val="00CA561B"/>
    <w:rsid w:val="00CA75EF"/>
    <w:rsid w:val="00CB2BFE"/>
    <w:rsid w:val="00CC3613"/>
    <w:rsid w:val="00CC5FBA"/>
    <w:rsid w:val="00CD01E5"/>
    <w:rsid w:val="00CD0DA0"/>
    <w:rsid w:val="00CD18A0"/>
    <w:rsid w:val="00CE748B"/>
    <w:rsid w:val="00CF0A9C"/>
    <w:rsid w:val="00CF32EE"/>
    <w:rsid w:val="00CF3D78"/>
    <w:rsid w:val="00CF75A0"/>
    <w:rsid w:val="00D00388"/>
    <w:rsid w:val="00D20AE8"/>
    <w:rsid w:val="00D23764"/>
    <w:rsid w:val="00D24759"/>
    <w:rsid w:val="00D368C3"/>
    <w:rsid w:val="00D477CD"/>
    <w:rsid w:val="00D605AA"/>
    <w:rsid w:val="00D674B7"/>
    <w:rsid w:val="00D755C8"/>
    <w:rsid w:val="00D82854"/>
    <w:rsid w:val="00DA3B33"/>
    <w:rsid w:val="00DB134D"/>
    <w:rsid w:val="00DB6D86"/>
    <w:rsid w:val="00DC7AF5"/>
    <w:rsid w:val="00DD033C"/>
    <w:rsid w:val="00DD050C"/>
    <w:rsid w:val="00DD1912"/>
    <w:rsid w:val="00DD2073"/>
    <w:rsid w:val="00DD313A"/>
    <w:rsid w:val="00DD4C88"/>
    <w:rsid w:val="00DF4BBE"/>
    <w:rsid w:val="00E07C9D"/>
    <w:rsid w:val="00E11F30"/>
    <w:rsid w:val="00E16E89"/>
    <w:rsid w:val="00E20C8A"/>
    <w:rsid w:val="00E21091"/>
    <w:rsid w:val="00E32936"/>
    <w:rsid w:val="00E33F9D"/>
    <w:rsid w:val="00E36BCA"/>
    <w:rsid w:val="00E36F35"/>
    <w:rsid w:val="00E440A1"/>
    <w:rsid w:val="00E44176"/>
    <w:rsid w:val="00E51771"/>
    <w:rsid w:val="00E53AC2"/>
    <w:rsid w:val="00E65C8F"/>
    <w:rsid w:val="00E732CC"/>
    <w:rsid w:val="00E83F5B"/>
    <w:rsid w:val="00E865B8"/>
    <w:rsid w:val="00E86EF7"/>
    <w:rsid w:val="00E963A1"/>
    <w:rsid w:val="00EB37B6"/>
    <w:rsid w:val="00EB4D86"/>
    <w:rsid w:val="00EC0463"/>
    <w:rsid w:val="00EC1C6C"/>
    <w:rsid w:val="00EC3C79"/>
    <w:rsid w:val="00EC5ACE"/>
    <w:rsid w:val="00EE0CE5"/>
    <w:rsid w:val="00EE2051"/>
    <w:rsid w:val="00EE271B"/>
    <w:rsid w:val="00EE4170"/>
    <w:rsid w:val="00EE72F1"/>
    <w:rsid w:val="00F045CB"/>
    <w:rsid w:val="00F04FF2"/>
    <w:rsid w:val="00F17657"/>
    <w:rsid w:val="00F25D66"/>
    <w:rsid w:val="00F30457"/>
    <w:rsid w:val="00F34F3D"/>
    <w:rsid w:val="00F42082"/>
    <w:rsid w:val="00F51748"/>
    <w:rsid w:val="00F570C0"/>
    <w:rsid w:val="00F818BE"/>
    <w:rsid w:val="00FA19A2"/>
    <w:rsid w:val="00FA2238"/>
    <w:rsid w:val="00FA6CC1"/>
    <w:rsid w:val="00FA70E4"/>
    <w:rsid w:val="00FB3A5A"/>
    <w:rsid w:val="00FC15D7"/>
    <w:rsid w:val="00FC6418"/>
    <w:rsid w:val="00FC75A6"/>
    <w:rsid w:val="00FD3682"/>
    <w:rsid w:val="00FE2437"/>
    <w:rsid w:val="00FE558A"/>
    <w:rsid w:val="00FF3AAD"/>
    <w:rsid w:val="00FF4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A72"/>
    <w:pPr>
      <w:ind w:left="720"/>
      <w:contextualSpacing/>
    </w:pPr>
  </w:style>
  <w:style w:type="character" w:customStyle="1" w:styleId="FontStyle38">
    <w:name w:val="Font Style38"/>
    <w:basedOn w:val="a0"/>
    <w:uiPriority w:val="99"/>
    <w:rsid w:val="00485A72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A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D9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71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97108C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9710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2">
    <w:name w:val="Style2"/>
    <w:basedOn w:val="a"/>
    <w:uiPriority w:val="99"/>
    <w:rsid w:val="009710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49B0B-173A-4339-B4AB-E7E7B25E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9098</Words>
  <Characters>51863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Наталья Василенко</cp:lastModifiedBy>
  <cp:revision>4</cp:revision>
  <cp:lastPrinted>2016-12-05T10:55:00Z</cp:lastPrinted>
  <dcterms:created xsi:type="dcterms:W3CDTF">2019-03-22T12:40:00Z</dcterms:created>
  <dcterms:modified xsi:type="dcterms:W3CDTF">2019-03-22T13:05:00Z</dcterms:modified>
</cp:coreProperties>
</file>